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rsidR="00C658FB" w:rsidRDefault="00C658FB">
      <w:pPr>
        <w:jc w:val="both"/>
        <w:sectPr w:rsidR="00C658FB">
          <w:pgSz w:w="16840" w:h="11910" w:orient="landscape"/>
          <w:pgMar w:top="0" w:right="220" w:bottom="0" w:left="0" w:header="720" w:footer="720" w:gutter="0"/>
          <w:cols w:space="720"/>
        </w:sectPr>
      </w:pPr>
    </w:p>
    <w:p w:rsidR="00C658FB" w:rsidRDefault="00D5548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05DE1" w:rsidTr="00005DE1">
        <w:trPr>
          <w:trHeight w:val="320"/>
        </w:trPr>
        <w:tc>
          <w:tcPr>
            <w:tcW w:w="11544" w:type="dxa"/>
          </w:tcPr>
          <w:p w:rsidR="00005DE1" w:rsidRDefault="00005DE1" w:rsidP="003C0729">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2020/21</w:t>
            </w:r>
          </w:p>
        </w:tc>
        <w:tc>
          <w:tcPr>
            <w:tcW w:w="3834" w:type="dxa"/>
          </w:tcPr>
          <w:p w:rsidR="00005DE1" w:rsidRDefault="00005DE1" w:rsidP="003C0729">
            <w:pPr>
              <w:pStyle w:val="TableParagraph"/>
              <w:spacing w:before="21" w:line="279" w:lineRule="exact"/>
              <w:rPr>
                <w:sz w:val="24"/>
              </w:rPr>
            </w:pPr>
            <w:r>
              <w:rPr>
                <w:color w:val="231F20"/>
                <w:sz w:val="24"/>
              </w:rPr>
              <w:t>£</w:t>
            </w:r>
            <w:r w:rsidR="00014DBF">
              <w:rPr>
                <w:color w:val="231F20"/>
                <w:sz w:val="24"/>
              </w:rPr>
              <w:t>200</w:t>
            </w:r>
            <w:r>
              <w:rPr>
                <w:color w:val="231F20"/>
                <w:sz w:val="24"/>
              </w:rPr>
              <w:t>6</w:t>
            </w:r>
          </w:p>
        </w:tc>
      </w:tr>
      <w:tr w:rsidR="00005DE1" w:rsidTr="00005DE1">
        <w:trPr>
          <w:trHeight w:val="320"/>
        </w:trPr>
        <w:tc>
          <w:tcPr>
            <w:tcW w:w="11544" w:type="dxa"/>
          </w:tcPr>
          <w:p w:rsidR="00005DE1" w:rsidRDefault="00005DE1" w:rsidP="003C0729">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005DE1" w:rsidRDefault="00014DBF" w:rsidP="003C0729">
            <w:pPr>
              <w:pStyle w:val="TableParagraph"/>
              <w:spacing w:before="21" w:line="278" w:lineRule="exact"/>
              <w:rPr>
                <w:sz w:val="24"/>
              </w:rPr>
            </w:pPr>
            <w:r>
              <w:rPr>
                <w:color w:val="231F20"/>
                <w:sz w:val="24"/>
              </w:rPr>
              <w:t>£19</w:t>
            </w:r>
            <w:r w:rsidR="00005DE1">
              <w:rPr>
                <w:color w:val="231F20"/>
                <w:sz w:val="24"/>
              </w:rPr>
              <w:t>096</w:t>
            </w:r>
          </w:p>
        </w:tc>
      </w:tr>
      <w:tr w:rsidR="00005DE1" w:rsidTr="00005DE1">
        <w:trPr>
          <w:trHeight w:val="320"/>
        </w:trPr>
        <w:tc>
          <w:tcPr>
            <w:tcW w:w="11544" w:type="dxa"/>
          </w:tcPr>
          <w:p w:rsidR="00005DE1" w:rsidRDefault="00005DE1" w:rsidP="003C0729">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2022/23?</w:t>
            </w:r>
          </w:p>
        </w:tc>
        <w:tc>
          <w:tcPr>
            <w:tcW w:w="3834" w:type="dxa"/>
          </w:tcPr>
          <w:p w:rsidR="00005DE1" w:rsidRDefault="00005DE1" w:rsidP="003C0729">
            <w:pPr>
              <w:pStyle w:val="TableParagraph"/>
              <w:spacing w:before="21" w:line="278" w:lineRule="exact"/>
              <w:rPr>
                <w:sz w:val="24"/>
              </w:rPr>
            </w:pPr>
            <w:r>
              <w:rPr>
                <w:color w:val="231F20"/>
                <w:sz w:val="24"/>
              </w:rPr>
              <w:t>£0</w:t>
            </w:r>
          </w:p>
        </w:tc>
      </w:tr>
      <w:tr w:rsidR="00005DE1" w:rsidTr="00005DE1">
        <w:trPr>
          <w:trHeight w:val="324"/>
        </w:trPr>
        <w:tc>
          <w:tcPr>
            <w:tcW w:w="11544" w:type="dxa"/>
          </w:tcPr>
          <w:p w:rsidR="00005DE1" w:rsidRDefault="00005DE1" w:rsidP="003C0729">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2022/23</w:t>
            </w:r>
          </w:p>
        </w:tc>
        <w:tc>
          <w:tcPr>
            <w:tcW w:w="3834" w:type="dxa"/>
          </w:tcPr>
          <w:p w:rsidR="00005DE1" w:rsidRDefault="00014DBF" w:rsidP="003C0729">
            <w:pPr>
              <w:pStyle w:val="TableParagraph"/>
              <w:spacing w:before="21" w:line="283" w:lineRule="exact"/>
              <w:rPr>
                <w:sz w:val="24"/>
              </w:rPr>
            </w:pPr>
            <w:r>
              <w:rPr>
                <w:color w:val="231F20"/>
                <w:sz w:val="24"/>
              </w:rPr>
              <w:t>£17</w:t>
            </w:r>
            <w:r w:rsidR="00005DE1">
              <w:rPr>
                <w:color w:val="231F20"/>
                <w:sz w:val="24"/>
              </w:rPr>
              <w:t>090</w:t>
            </w:r>
          </w:p>
        </w:tc>
      </w:tr>
      <w:tr w:rsidR="00005DE1" w:rsidTr="00005DE1">
        <w:trPr>
          <w:trHeight w:val="320"/>
        </w:trPr>
        <w:tc>
          <w:tcPr>
            <w:tcW w:w="11544" w:type="dxa"/>
          </w:tcPr>
          <w:p w:rsidR="00005DE1" w:rsidRDefault="00005DE1" w:rsidP="003C0729">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2022/23.</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2023.</w:t>
            </w:r>
          </w:p>
        </w:tc>
        <w:tc>
          <w:tcPr>
            <w:tcW w:w="3834" w:type="dxa"/>
          </w:tcPr>
          <w:p w:rsidR="00005DE1" w:rsidRDefault="00014DBF" w:rsidP="003C0729">
            <w:pPr>
              <w:pStyle w:val="TableParagraph"/>
              <w:spacing w:before="21" w:line="278" w:lineRule="exact"/>
              <w:rPr>
                <w:sz w:val="20"/>
              </w:rPr>
            </w:pPr>
            <w:r>
              <w:rPr>
                <w:color w:val="231F20"/>
                <w:sz w:val="24"/>
              </w:rPr>
              <w:t>£19096</w:t>
            </w:r>
          </w:p>
        </w:tc>
      </w:tr>
    </w:tbl>
    <w:p w:rsidR="00C658FB" w:rsidRDefault="00D55488">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3C0729">
        <w:trPr>
          <w:trHeight w:val="1472"/>
        </w:trPr>
        <w:tc>
          <w:tcPr>
            <w:tcW w:w="11582" w:type="dxa"/>
          </w:tcPr>
          <w:p w:rsidR="003C0729" w:rsidRDefault="003C0729" w:rsidP="003C0729">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3C0729" w:rsidRDefault="003C0729" w:rsidP="003C0729">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3C0729" w:rsidRDefault="003C0729" w:rsidP="003C0729">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3C0729" w:rsidRDefault="00014DBF" w:rsidP="003C0729">
            <w:pPr>
              <w:pStyle w:val="TableParagraph"/>
              <w:spacing w:before="130"/>
              <w:ind w:left="46"/>
              <w:rPr>
                <w:sz w:val="24"/>
              </w:rPr>
            </w:pPr>
            <w:r>
              <w:rPr>
                <w:sz w:val="24"/>
              </w:rPr>
              <w:t>64%</w:t>
            </w:r>
          </w:p>
        </w:tc>
      </w:tr>
      <w:tr w:rsidR="003C0729">
        <w:trPr>
          <w:trHeight w:val="944"/>
        </w:trPr>
        <w:tc>
          <w:tcPr>
            <w:tcW w:w="11582" w:type="dxa"/>
          </w:tcPr>
          <w:p w:rsidR="003C0729" w:rsidRDefault="003C0729" w:rsidP="003C0729">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3C0729" w:rsidRDefault="003C0729" w:rsidP="003C0729">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3C0729" w:rsidRDefault="00014DBF" w:rsidP="003C0729">
            <w:pPr>
              <w:pStyle w:val="TableParagraph"/>
              <w:spacing w:before="131"/>
              <w:ind w:left="42"/>
              <w:rPr>
                <w:sz w:val="24"/>
              </w:rPr>
            </w:pPr>
            <w:r>
              <w:rPr>
                <w:sz w:val="24"/>
              </w:rPr>
              <w:t>76%</w:t>
            </w:r>
          </w:p>
        </w:tc>
      </w:tr>
      <w:tr w:rsidR="003C0729">
        <w:trPr>
          <w:trHeight w:val="368"/>
        </w:trPr>
        <w:tc>
          <w:tcPr>
            <w:tcW w:w="11582" w:type="dxa"/>
          </w:tcPr>
          <w:p w:rsidR="003C0729" w:rsidRDefault="003C0729" w:rsidP="003C0729">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3C0729" w:rsidRDefault="00014DBF" w:rsidP="003C0729">
            <w:pPr>
              <w:pStyle w:val="TableParagraph"/>
              <w:spacing w:before="41"/>
              <w:ind w:left="36"/>
              <w:rPr>
                <w:sz w:val="23"/>
              </w:rPr>
            </w:pPr>
            <w:r>
              <w:rPr>
                <w:sz w:val="23"/>
              </w:rPr>
              <w:t>12%</w:t>
            </w:r>
          </w:p>
        </w:tc>
      </w:tr>
      <w:tr w:rsidR="003C0729">
        <w:trPr>
          <w:trHeight w:val="689"/>
        </w:trPr>
        <w:tc>
          <w:tcPr>
            <w:tcW w:w="11582" w:type="dxa"/>
          </w:tcPr>
          <w:p w:rsidR="003C0729" w:rsidRDefault="003C0729" w:rsidP="003C0729">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3C0729" w:rsidRDefault="003C0729" w:rsidP="003C0729">
            <w:pPr>
              <w:pStyle w:val="TableParagraph"/>
              <w:spacing w:before="127"/>
              <w:ind w:left="43"/>
              <w:rPr>
                <w:sz w:val="24"/>
              </w:rPr>
            </w:pPr>
            <w:r>
              <w:rPr>
                <w:sz w:val="24"/>
              </w:rPr>
              <w:t>No</w:t>
            </w:r>
          </w:p>
        </w:tc>
      </w:tr>
    </w:tbl>
    <w:p w:rsidR="00C658FB" w:rsidRDefault="00C658FB">
      <w:pPr>
        <w:rPr>
          <w:sz w:val="24"/>
        </w:rPr>
        <w:sectPr w:rsidR="00C658FB">
          <w:footerReference w:type="default" r:id="rId11"/>
          <w:pgSz w:w="16840" w:h="11910" w:orient="landscape"/>
          <w:pgMar w:top="720" w:right="220" w:bottom="620" w:left="0" w:header="0" w:footer="438" w:gutter="0"/>
          <w:cols w:space="720"/>
        </w:sectPr>
      </w:pPr>
    </w:p>
    <w:p w:rsidR="00C658FB" w:rsidRDefault="00D5548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56389E">
              <w:t>2022/23</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Pr="00014DBF" w:rsidRDefault="00D131A0">
            <w:pPr>
              <w:pStyle w:val="TableParagraph"/>
              <w:spacing w:before="41" w:line="272" w:lineRule="exact"/>
              <w:rPr>
                <w:sz w:val="24"/>
              </w:rPr>
            </w:pPr>
            <w:r w:rsidRPr="00014DBF">
              <w:rPr>
                <w:color w:val="231F20"/>
                <w:sz w:val="24"/>
              </w:rPr>
              <w:t>Percentage</w:t>
            </w:r>
            <w:r w:rsidRPr="00014DBF">
              <w:rPr>
                <w:color w:val="231F20"/>
                <w:spacing w:val="-9"/>
                <w:sz w:val="24"/>
              </w:rPr>
              <w:t xml:space="preserve"> </w:t>
            </w:r>
            <w:r w:rsidRPr="00014DBF">
              <w:rPr>
                <w:color w:val="231F20"/>
                <w:sz w:val="24"/>
              </w:rPr>
              <w:t>of</w:t>
            </w:r>
            <w:r w:rsidRPr="00014DBF">
              <w:rPr>
                <w:color w:val="231F20"/>
                <w:spacing w:val="-9"/>
                <w:sz w:val="24"/>
              </w:rPr>
              <w:t xml:space="preserve"> </w:t>
            </w:r>
            <w:r w:rsidRPr="00014DBF">
              <w:rPr>
                <w:color w:val="231F20"/>
                <w:sz w:val="24"/>
              </w:rPr>
              <w:t>total</w:t>
            </w:r>
            <w:r w:rsidRPr="00014DBF">
              <w:rPr>
                <w:color w:val="231F20"/>
                <w:spacing w:val="-10"/>
                <w:sz w:val="24"/>
              </w:rPr>
              <w:t xml:space="preserve"> </w:t>
            </w:r>
            <w:r w:rsidRPr="00014DBF">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Pr="00014DBF" w:rsidRDefault="00014DBF">
            <w:pPr>
              <w:pStyle w:val="TableParagraph"/>
              <w:spacing w:before="54"/>
              <w:ind w:left="32"/>
              <w:rPr>
                <w:sz w:val="21"/>
              </w:rPr>
            </w:pPr>
            <w:r w:rsidRPr="00014DBF">
              <w:rPr>
                <w:sz w:val="21"/>
              </w:rPr>
              <w:t>42%</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3C0729" w:rsidTr="00BE6ACA">
        <w:trPr>
          <w:trHeight w:val="973"/>
        </w:trPr>
        <w:tc>
          <w:tcPr>
            <w:tcW w:w="3720" w:type="dxa"/>
            <w:tcBorders>
              <w:bottom w:val="single" w:sz="12" w:space="0" w:color="231F20"/>
            </w:tcBorders>
          </w:tcPr>
          <w:p w:rsidR="003C0729" w:rsidRPr="00F568A2" w:rsidRDefault="003C0729" w:rsidP="003C0729">
            <w:pPr>
              <w:pStyle w:val="TableParagraph"/>
              <w:ind w:left="0"/>
              <w:rPr>
                <w:rFonts w:ascii="Times New Roman"/>
                <w:sz w:val="24"/>
              </w:rPr>
            </w:pPr>
            <w:r w:rsidRPr="00F568A2">
              <w:rPr>
                <w:rFonts w:ascii="Times New Roman"/>
                <w:sz w:val="24"/>
              </w:rPr>
              <w:t>To achieve a higher percentage of children accessing the sc</w:t>
            </w:r>
            <w:r w:rsidR="00E868DA">
              <w:rPr>
                <w:rFonts w:ascii="Times New Roman"/>
                <w:sz w:val="24"/>
              </w:rPr>
              <w:t>hool competitions</w:t>
            </w:r>
            <w:r w:rsidRPr="00F568A2">
              <w:rPr>
                <w:rFonts w:ascii="Times New Roman"/>
                <w:sz w:val="24"/>
              </w:rPr>
              <w:t xml:space="preserve"> for organised active games and sports</w:t>
            </w:r>
            <w:r w:rsidR="00E868DA">
              <w:rPr>
                <w:rFonts w:ascii="Times New Roman"/>
                <w:sz w:val="24"/>
              </w:rPr>
              <w:t xml:space="preserve"> </w:t>
            </w:r>
            <w:r w:rsidR="00D31B75">
              <w:rPr>
                <w:rFonts w:ascii="Times New Roman"/>
                <w:sz w:val="24"/>
              </w:rPr>
              <w:t>than last year which reached 40</w:t>
            </w:r>
            <w:r w:rsidRPr="00F568A2">
              <w:rPr>
                <w:rFonts w:ascii="Times New Roman"/>
                <w:sz w:val="24"/>
              </w:rPr>
              <w:t>% for whole school par</w:t>
            </w:r>
            <w:r w:rsidR="00E868DA">
              <w:rPr>
                <w:rFonts w:ascii="Times New Roman"/>
                <w:sz w:val="24"/>
              </w:rPr>
              <w:t xml:space="preserve">ticipation during playtimes, </w:t>
            </w:r>
            <w:r w:rsidRPr="00F568A2">
              <w:rPr>
                <w:rFonts w:ascii="Times New Roman"/>
                <w:sz w:val="24"/>
              </w:rPr>
              <w:t>dinner time</w:t>
            </w:r>
            <w:r w:rsidR="00E868DA">
              <w:rPr>
                <w:rFonts w:ascii="Times New Roman"/>
                <w:sz w:val="24"/>
              </w:rPr>
              <w:t xml:space="preserve"> and after school</w:t>
            </w:r>
            <w:r w:rsidRPr="00F568A2">
              <w:rPr>
                <w:rFonts w:ascii="Times New Roman"/>
                <w:sz w:val="24"/>
              </w:rPr>
              <w:t>.</w:t>
            </w:r>
          </w:p>
          <w:p w:rsidR="003C0729" w:rsidRPr="00165EA5" w:rsidRDefault="003C0729" w:rsidP="003C0729">
            <w:pPr>
              <w:pStyle w:val="TableParagraph"/>
              <w:ind w:left="0"/>
              <w:rPr>
                <w:rFonts w:ascii="Times New Roman"/>
                <w:sz w:val="24"/>
                <w:highlight w:val="yellow"/>
              </w:rPr>
            </w:pPr>
          </w:p>
          <w:p w:rsidR="003C0729" w:rsidRPr="00165EA5" w:rsidRDefault="003C0729" w:rsidP="003C0729">
            <w:pPr>
              <w:pStyle w:val="TableParagraph"/>
              <w:ind w:left="0"/>
              <w:rPr>
                <w:rFonts w:ascii="Times New Roman"/>
                <w:sz w:val="24"/>
                <w:highlight w:val="yellow"/>
              </w:rPr>
            </w:pPr>
          </w:p>
          <w:p w:rsidR="003C0729" w:rsidRPr="00165EA5" w:rsidRDefault="003C0729" w:rsidP="003C0729">
            <w:pPr>
              <w:pStyle w:val="TableParagraph"/>
              <w:ind w:left="0"/>
              <w:rPr>
                <w:rFonts w:ascii="Times New Roman"/>
                <w:sz w:val="24"/>
                <w:highlight w:val="yellow"/>
              </w:rPr>
            </w:pPr>
          </w:p>
          <w:p w:rsidR="003C0729" w:rsidRPr="00165EA5" w:rsidRDefault="003C0729" w:rsidP="003C0729">
            <w:pPr>
              <w:pStyle w:val="TableParagraph"/>
              <w:ind w:left="0"/>
              <w:rPr>
                <w:rFonts w:ascii="Times New Roman"/>
                <w:sz w:val="24"/>
                <w:highlight w:val="yellow"/>
              </w:rPr>
            </w:pPr>
          </w:p>
          <w:p w:rsidR="003C0729" w:rsidRPr="00165EA5" w:rsidRDefault="003C0729" w:rsidP="003C0729">
            <w:pPr>
              <w:pStyle w:val="TableParagraph"/>
              <w:ind w:left="0"/>
              <w:rPr>
                <w:rFonts w:ascii="Times New Roman"/>
                <w:sz w:val="24"/>
                <w:highlight w:val="yellow"/>
              </w:rPr>
            </w:pPr>
          </w:p>
          <w:p w:rsidR="003C0729" w:rsidRPr="00165EA5" w:rsidRDefault="003C0729" w:rsidP="003C0729">
            <w:pPr>
              <w:pStyle w:val="TableParagraph"/>
              <w:ind w:left="0"/>
              <w:rPr>
                <w:rFonts w:ascii="Times New Roman"/>
                <w:sz w:val="24"/>
                <w:highlight w:val="yellow"/>
              </w:rPr>
            </w:pPr>
          </w:p>
          <w:p w:rsidR="003C0729" w:rsidRPr="00165EA5" w:rsidRDefault="003C0729" w:rsidP="003C0729">
            <w:pPr>
              <w:pStyle w:val="TableParagraph"/>
              <w:ind w:left="0"/>
              <w:rPr>
                <w:rFonts w:ascii="Times New Roman"/>
                <w:sz w:val="24"/>
                <w:highlight w:val="yellow"/>
              </w:rPr>
            </w:pPr>
          </w:p>
          <w:p w:rsidR="003C0729" w:rsidRPr="00165EA5" w:rsidRDefault="003C0729" w:rsidP="003C0729">
            <w:pPr>
              <w:pStyle w:val="TableParagraph"/>
              <w:ind w:left="0"/>
              <w:rPr>
                <w:rFonts w:ascii="Times New Roman"/>
                <w:sz w:val="24"/>
                <w:highlight w:val="yellow"/>
              </w:rPr>
            </w:pPr>
          </w:p>
          <w:p w:rsidR="003C0729" w:rsidRPr="00165EA5" w:rsidRDefault="003C0729" w:rsidP="003C0729">
            <w:pPr>
              <w:pStyle w:val="TableParagraph"/>
              <w:ind w:left="0"/>
              <w:rPr>
                <w:rFonts w:ascii="Times New Roman"/>
                <w:sz w:val="24"/>
                <w:highlight w:val="yellow"/>
              </w:rPr>
            </w:pPr>
          </w:p>
          <w:p w:rsidR="003C0729" w:rsidRPr="00165EA5" w:rsidRDefault="003C0729" w:rsidP="003C0729">
            <w:pPr>
              <w:pStyle w:val="TableParagraph"/>
              <w:ind w:left="0"/>
              <w:rPr>
                <w:rFonts w:ascii="Times New Roman"/>
                <w:sz w:val="24"/>
                <w:highlight w:val="yellow"/>
              </w:rPr>
            </w:pPr>
          </w:p>
          <w:p w:rsidR="003C0729" w:rsidRDefault="003C0729" w:rsidP="003C0729">
            <w:pPr>
              <w:pStyle w:val="TableParagraph"/>
              <w:ind w:left="0"/>
              <w:rPr>
                <w:rFonts w:ascii="Times New Roman"/>
                <w:sz w:val="24"/>
              </w:rPr>
            </w:pPr>
            <w:r w:rsidRPr="005E5191">
              <w:rPr>
                <w:rFonts w:ascii="Times New Roman"/>
                <w:sz w:val="24"/>
              </w:rPr>
              <w:t xml:space="preserve">Prioritise EYFS to build confident physical foundations that will stay with them throughout their school career. </w:t>
            </w: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Pr="00165EA5" w:rsidRDefault="00BE6ACA" w:rsidP="003C0729">
            <w:pPr>
              <w:pStyle w:val="TableParagraph"/>
              <w:ind w:left="0"/>
              <w:rPr>
                <w:rFonts w:ascii="Times New Roman"/>
                <w:sz w:val="24"/>
                <w:highlight w:val="yellow"/>
              </w:rPr>
            </w:pPr>
            <w:r>
              <w:rPr>
                <w:rFonts w:ascii="Times New Roman"/>
                <w:sz w:val="24"/>
              </w:rPr>
              <w:t>Provided more opportunities for physical during outdoor play times.</w:t>
            </w:r>
          </w:p>
        </w:tc>
        <w:tc>
          <w:tcPr>
            <w:tcW w:w="3600" w:type="dxa"/>
            <w:tcBorders>
              <w:bottom w:val="single" w:sz="12" w:space="0" w:color="231F20"/>
            </w:tcBorders>
          </w:tcPr>
          <w:p w:rsidR="00E868DA" w:rsidRPr="005E5191" w:rsidRDefault="00D31B75" w:rsidP="003C0729">
            <w:pPr>
              <w:pStyle w:val="TableParagraph"/>
              <w:ind w:left="0"/>
              <w:rPr>
                <w:rFonts w:ascii="Times New Roman"/>
                <w:sz w:val="24"/>
              </w:rPr>
            </w:pPr>
            <w:r>
              <w:rPr>
                <w:rFonts w:ascii="Times New Roman"/>
                <w:sz w:val="24"/>
              </w:rPr>
              <w:lastRenderedPageBreak/>
              <w:t>Outside coach</w:t>
            </w:r>
            <w:r w:rsidR="003C0729" w:rsidRPr="005E5191">
              <w:rPr>
                <w:rFonts w:ascii="Times New Roman"/>
                <w:sz w:val="24"/>
              </w:rPr>
              <w:t xml:space="preserve"> to be paid </w:t>
            </w:r>
            <w:r>
              <w:rPr>
                <w:rFonts w:ascii="Times New Roman"/>
                <w:sz w:val="24"/>
              </w:rPr>
              <w:t>to run</w:t>
            </w:r>
            <w:r w:rsidR="003C0729" w:rsidRPr="005E5191">
              <w:rPr>
                <w:rFonts w:ascii="Times New Roman"/>
                <w:sz w:val="24"/>
              </w:rPr>
              <w:t xml:space="preserve"> after school </w:t>
            </w:r>
            <w:r w:rsidR="00E868DA" w:rsidRPr="005E5191">
              <w:rPr>
                <w:rFonts w:ascii="Times New Roman"/>
                <w:sz w:val="24"/>
              </w:rPr>
              <w:t>PE sessions</w:t>
            </w:r>
            <w:r>
              <w:rPr>
                <w:rFonts w:ascii="Times New Roman"/>
                <w:sz w:val="24"/>
              </w:rPr>
              <w:t xml:space="preserve"> liked to upcoming </w:t>
            </w:r>
            <w:r w:rsidR="00E868DA" w:rsidRPr="005E5191">
              <w:rPr>
                <w:rFonts w:ascii="Times New Roman"/>
                <w:sz w:val="24"/>
              </w:rPr>
              <w:t>after school competitions</w:t>
            </w:r>
            <w:r>
              <w:rPr>
                <w:rFonts w:ascii="Times New Roman"/>
                <w:sz w:val="24"/>
              </w:rPr>
              <w:t xml:space="preserve"> for every year group,</w:t>
            </w:r>
            <w:r w:rsidR="00E868DA" w:rsidRPr="005E5191">
              <w:rPr>
                <w:rFonts w:ascii="Times New Roman"/>
                <w:sz w:val="24"/>
              </w:rPr>
              <w:t xml:space="preserve"> </w:t>
            </w:r>
            <w:r w:rsidR="003C0729" w:rsidRPr="005E5191">
              <w:rPr>
                <w:rFonts w:ascii="Times New Roman"/>
                <w:sz w:val="24"/>
              </w:rPr>
              <w:t xml:space="preserve">throughout the year making sure the activities appeal to a wide range of children. </w:t>
            </w:r>
          </w:p>
          <w:p w:rsidR="002E4FC5" w:rsidRDefault="002E4FC5"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E868DA" w:rsidRPr="005E5191" w:rsidRDefault="002E4FC5" w:rsidP="003C0729">
            <w:pPr>
              <w:pStyle w:val="TableParagraph"/>
              <w:ind w:left="0"/>
              <w:rPr>
                <w:rFonts w:ascii="Times New Roman"/>
                <w:sz w:val="24"/>
              </w:rPr>
            </w:pPr>
            <w:r>
              <w:rPr>
                <w:rFonts w:ascii="Times New Roman"/>
                <w:sz w:val="24"/>
              </w:rPr>
              <w:t>Play leaders training and implementation to support during dinner times. To give more children the opportunity to active play and to create more stimulating play activities.</w:t>
            </w:r>
          </w:p>
          <w:p w:rsidR="003C0729" w:rsidRPr="005E5191" w:rsidRDefault="003C0729" w:rsidP="003C0729">
            <w:pPr>
              <w:pStyle w:val="TableParagraph"/>
              <w:ind w:left="0"/>
              <w:rPr>
                <w:rFonts w:ascii="Times New Roman"/>
                <w:sz w:val="24"/>
              </w:rPr>
            </w:pPr>
          </w:p>
          <w:p w:rsidR="003C0729" w:rsidRDefault="003C0729" w:rsidP="003C0729">
            <w:pPr>
              <w:pStyle w:val="TableParagraph"/>
              <w:ind w:left="0"/>
              <w:rPr>
                <w:rFonts w:ascii="Times New Roman"/>
                <w:sz w:val="24"/>
              </w:rPr>
            </w:pPr>
            <w:r w:rsidRPr="005E5191">
              <w:rPr>
                <w:rFonts w:ascii="Times New Roman"/>
                <w:sz w:val="24"/>
              </w:rPr>
              <w:t xml:space="preserve">To maintain the new EYFS bikes so that the children gain confidence daily on bikes and scooters developing gross motor skills, confidence and spatial awareness. </w:t>
            </w: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Pr="005E5191" w:rsidRDefault="00BE6ACA" w:rsidP="003C0729">
            <w:pPr>
              <w:pStyle w:val="TableParagraph"/>
              <w:ind w:left="0"/>
              <w:rPr>
                <w:rFonts w:ascii="Times New Roman"/>
                <w:sz w:val="24"/>
              </w:rPr>
            </w:pPr>
            <w:r>
              <w:rPr>
                <w:rFonts w:ascii="Times New Roman"/>
                <w:sz w:val="24"/>
              </w:rPr>
              <w:t>To refurbish the main outdoor play area. Creating space to engage children in physical activities. Incudes an active mile playground painting, climbing wall and giant snakes and ladders.</w:t>
            </w:r>
          </w:p>
        </w:tc>
        <w:tc>
          <w:tcPr>
            <w:tcW w:w="1616" w:type="dxa"/>
            <w:tcBorders>
              <w:bottom w:val="single" w:sz="12" w:space="0" w:color="231F20"/>
            </w:tcBorders>
          </w:tcPr>
          <w:p w:rsidR="00D31B75" w:rsidRDefault="00D31B75" w:rsidP="003C0729">
            <w:pPr>
              <w:pStyle w:val="TableParagraph"/>
              <w:spacing w:before="160"/>
              <w:ind w:left="34"/>
              <w:rPr>
                <w:sz w:val="24"/>
              </w:rPr>
            </w:pPr>
          </w:p>
          <w:p w:rsidR="00D31B75" w:rsidRDefault="00D31B75" w:rsidP="003C0729">
            <w:pPr>
              <w:pStyle w:val="TableParagraph"/>
              <w:spacing w:before="160"/>
              <w:ind w:left="34"/>
              <w:rPr>
                <w:sz w:val="24"/>
              </w:rPr>
            </w:pPr>
          </w:p>
          <w:p w:rsidR="00D31B75" w:rsidRDefault="00D31B75" w:rsidP="003C0729">
            <w:pPr>
              <w:pStyle w:val="TableParagraph"/>
              <w:spacing w:before="160"/>
              <w:ind w:left="34"/>
              <w:rPr>
                <w:sz w:val="24"/>
              </w:rPr>
            </w:pPr>
          </w:p>
          <w:p w:rsidR="00D31B75" w:rsidRDefault="00D31B75" w:rsidP="003C0729">
            <w:pPr>
              <w:pStyle w:val="TableParagraph"/>
              <w:spacing w:before="160"/>
              <w:ind w:left="34"/>
              <w:rPr>
                <w:sz w:val="24"/>
              </w:rPr>
            </w:pPr>
          </w:p>
          <w:p w:rsidR="00BE6ACA" w:rsidRDefault="00BE6ACA" w:rsidP="00D31B75">
            <w:pPr>
              <w:pStyle w:val="TableParagraph"/>
              <w:spacing w:before="160"/>
              <w:ind w:left="0"/>
              <w:rPr>
                <w:sz w:val="24"/>
              </w:rPr>
            </w:pPr>
          </w:p>
          <w:p w:rsidR="00BE6ACA" w:rsidRDefault="00BE6ACA" w:rsidP="00D31B75">
            <w:pPr>
              <w:pStyle w:val="TableParagraph"/>
              <w:spacing w:before="160"/>
              <w:ind w:left="0"/>
              <w:rPr>
                <w:sz w:val="24"/>
              </w:rPr>
            </w:pPr>
          </w:p>
          <w:p w:rsidR="003C0729" w:rsidRDefault="002E4FC5" w:rsidP="00D31B75">
            <w:pPr>
              <w:pStyle w:val="TableParagraph"/>
              <w:spacing w:before="160"/>
              <w:ind w:left="0"/>
              <w:rPr>
                <w:sz w:val="24"/>
              </w:rPr>
            </w:pPr>
            <w:r>
              <w:rPr>
                <w:sz w:val="24"/>
              </w:rPr>
              <w:t xml:space="preserve">Play leader training part of BSSP funding.  </w:t>
            </w:r>
          </w:p>
          <w:p w:rsidR="003C0729" w:rsidRDefault="003C0729" w:rsidP="003C0729">
            <w:pPr>
              <w:pStyle w:val="TableParagraph"/>
              <w:spacing w:before="160"/>
              <w:ind w:left="34"/>
              <w:rPr>
                <w:sz w:val="24"/>
              </w:rPr>
            </w:pPr>
          </w:p>
          <w:p w:rsidR="003C0729" w:rsidRDefault="003C0729" w:rsidP="003C0729">
            <w:pPr>
              <w:pStyle w:val="TableParagraph"/>
              <w:spacing w:before="160"/>
              <w:ind w:left="34"/>
              <w:rPr>
                <w:sz w:val="24"/>
              </w:rPr>
            </w:pPr>
          </w:p>
          <w:p w:rsidR="003C0729" w:rsidRDefault="003C0729" w:rsidP="003C0729">
            <w:pPr>
              <w:pStyle w:val="TableParagraph"/>
              <w:spacing w:before="160"/>
              <w:ind w:left="0"/>
              <w:rPr>
                <w:sz w:val="24"/>
              </w:rPr>
            </w:pPr>
          </w:p>
          <w:p w:rsidR="00804B25" w:rsidRDefault="00804B25" w:rsidP="003C0729">
            <w:pPr>
              <w:pStyle w:val="TableParagraph"/>
              <w:spacing w:before="160"/>
              <w:ind w:left="0"/>
              <w:rPr>
                <w:sz w:val="24"/>
              </w:rPr>
            </w:pPr>
          </w:p>
          <w:p w:rsidR="00804B25" w:rsidRDefault="00804B25" w:rsidP="003C0729">
            <w:pPr>
              <w:pStyle w:val="TableParagraph"/>
              <w:spacing w:before="160"/>
              <w:ind w:left="0"/>
              <w:rPr>
                <w:sz w:val="24"/>
              </w:rPr>
            </w:pPr>
          </w:p>
          <w:p w:rsidR="00804B25" w:rsidRDefault="00804B25" w:rsidP="003C0729">
            <w:pPr>
              <w:pStyle w:val="TableParagraph"/>
              <w:spacing w:before="160"/>
              <w:ind w:left="0"/>
              <w:rPr>
                <w:sz w:val="24"/>
              </w:rPr>
            </w:pPr>
          </w:p>
          <w:p w:rsidR="00804B25" w:rsidRDefault="00804B25" w:rsidP="003C0729">
            <w:pPr>
              <w:pStyle w:val="TableParagraph"/>
              <w:spacing w:before="160"/>
              <w:ind w:left="0"/>
              <w:rPr>
                <w:sz w:val="24"/>
              </w:rPr>
            </w:pPr>
            <w:r>
              <w:rPr>
                <w:sz w:val="24"/>
              </w:rPr>
              <w:t>£7998</w:t>
            </w:r>
          </w:p>
        </w:tc>
        <w:tc>
          <w:tcPr>
            <w:tcW w:w="3307" w:type="dxa"/>
            <w:tcBorders>
              <w:bottom w:val="single" w:sz="12" w:space="0" w:color="231F20"/>
            </w:tcBorders>
          </w:tcPr>
          <w:p w:rsidR="00BE6ACA" w:rsidRDefault="00BE6ACA" w:rsidP="003C0729">
            <w:pPr>
              <w:pStyle w:val="TableParagraph"/>
              <w:ind w:left="0"/>
              <w:rPr>
                <w:rFonts w:ascii="Times New Roman"/>
                <w:sz w:val="24"/>
              </w:rPr>
            </w:pPr>
            <w:r>
              <w:rPr>
                <w:rFonts w:ascii="Times New Roman"/>
                <w:sz w:val="24"/>
              </w:rPr>
              <w:lastRenderedPageBreak/>
              <w:t xml:space="preserve">Whole school sports day with every child taking part in at least four different activities. </w:t>
            </w:r>
          </w:p>
          <w:p w:rsidR="003C0729" w:rsidRDefault="00096F6E" w:rsidP="003C0729">
            <w:pPr>
              <w:pStyle w:val="TableParagraph"/>
              <w:ind w:left="0"/>
              <w:rPr>
                <w:rFonts w:ascii="Times New Roman"/>
                <w:sz w:val="24"/>
              </w:rPr>
            </w:pPr>
            <w:r>
              <w:rPr>
                <w:rFonts w:ascii="Times New Roman"/>
                <w:sz w:val="24"/>
              </w:rPr>
              <w:t xml:space="preserve">Playtimes have </w:t>
            </w:r>
            <w:r w:rsidR="002E4FC5">
              <w:rPr>
                <w:rFonts w:ascii="Times New Roman"/>
                <w:sz w:val="24"/>
              </w:rPr>
              <w:t>involved</w:t>
            </w:r>
            <w:r w:rsidR="003C0729">
              <w:rPr>
                <w:rFonts w:ascii="Times New Roman"/>
                <w:sz w:val="24"/>
              </w:rPr>
              <w:t xml:space="preserve"> more opportunity for equipment to be used has impacted the children</w:t>
            </w:r>
            <w:r w:rsidR="003C0729">
              <w:rPr>
                <w:rFonts w:ascii="Times New Roman"/>
                <w:sz w:val="24"/>
              </w:rPr>
              <w:t>’</w:t>
            </w:r>
            <w:r w:rsidR="003C0729">
              <w:rPr>
                <w:rFonts w:ascii="Times New Roman"/>
                <w:sz w:val="24"/>
              </w:rPr>
              <w:t>s skill level</w:t>
            </w:r>
            <w:r>
              <w:rPr>
                <w:rFonts w:ascii="Times New Roman"/>
                <w:sz w:val="24"/>
              </w:rPr>
              <w:t xml:space="preserve"> especially in football</w:t>
            </w:r>
            <w:r w:rsidR="003C0729">
              <w:rPr>
                <w:rFonts w:ascii="Times New Roman"/>
                <w:sz w:val="24"/>
              </w:rPr>
              <w:t xml:space="preserve"> which shows within their PE lessons.</w:t>
            </w:r>
          </w:p>
          <w:p w:rsidR="00096F6E" w:rsidRDefault="00096F6E"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The EYFS staff are confident that the additional bikes are still helping and will continue to for new reception children by improving the physical development aspect of the EYFS curriculum.</w:t>
            </w: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r>
              <w:rPr>
                <w:rFonts w:ascii="Times New Roman"/>
                <w:sz w:val="24"/>
              </w:rPr>
              <w:t xml:space="preserve">More children doing physical movement during play times. Using fine and gross motor skills </w:t>
            </w:r>
            <w:r>
              <w:rPr>
                <w:rFonts w:ascii="Times New Roman"/>
                <w:sz w:val="24"/>
              </w:rPr>
              <w:lastRenderedPageBreak/>
              <w:t>on the climbing wall. Snakes and ladders game promotes team work, listening and understanding skills.</w:t>
            </w:r>
          </w:p>
        </w:tc>
        <w:tc>
          <w:tcPr>
            <w:tcW w:w="3134" w:type="dxa"/>
            <w:tcBorders>
              <w:bottom w:val="single" w:sz="12" w:space="0" w:color="231F20"/>
            </w:tcBorders>
          </w:tcPr>
          <w:p w:rsidR="003C0729" w:rsidRDefault="003C0729" w:rsidP="003C0729">
            <w:pPr>
              <w:pStyle w:val="TableParagraph"/>
              <w:ind w:left="0"/>
              <w:rPr>
                <w:rFonts w:ascii="Times New Roman"/>
                <w:sz w:val="24"/>
              </w:rPr>
            </w:pPr>
            <w:r>
              <w:rPr>
                <w:rFonts w:ascii="Times New Roman"/>
                <w:sz w:val="24"/>
              </w:rPr>
              <w:lastRenderedPageBreak/>
              <w:t xml:space="preserve">Keep this target and improve upon next year. B.S behaviour/sport TA football competitions and </w:t>
            </w:r>
            <w:r w:rsidR="00165EA5">
              <w:rPr>
                <w:rFonts w:ascii="Times New Roman"/>
                <w:sz w:val="24"/>
              </w:rPr>
              <w:t>friendlies</w:t>
            </w:r>
            <w:r>
              <w:rPr>
                <w:rFonts w:ascii="Times New Roman"/>
                <w:sz w:val="24"/>
              </w:rPr>
              <w:t xml:space="preserve">. </w:t>
            </w:r>
          </w:p>
          <w:p w:rsidR="003C0729" w:rsidRDefault="003C0729" w:rsidP="003C0729">
            <w:pPr>
              <w:pStyle w:val="TableParagraph"/>
              <w:ind w:left="0"/>
              <w:rPr>
                <w:rFonts w:ascii="Times New Roman"/>
                <w:sz w:val="24"/>
              </w:rPr>
            </w:pPr>
          </w:p>
          <w:p w:rsidR="003C0729" w:rsidRDefault="003C0729"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To continue to support staff with upskilling in all area of PE development.</w:t>
            </w:r>
          </w:p>
          <w:p w:rsidR="003C0729" w:rsidRDefault="003C0729" w:rsidP="003C0729">
            <w:pPr>
              <w:pStyle w:val="TableParagraph"/>
              <w:ind w:left="0"/>
              <w:rPr>
                <w:rFonts w:ascii="Times New Roman"/>
                <w:sz w:val="24"/>
              </w:rPr>
            </w:pPr>
          </w:p>
          <w:p w:rsidR="005E5191" w:rsidRDefault="002E4FC5" w:rsidP="003C0729">
            <w:pPr>
              <w:pStyle w:val="TableParagraph"/>
              <w:ind w:left="0"/>
              <w:rPr>
                <w:rFonts w:ascii="Times New Roman"/>
                <w:sz w:val="24"/>
              </w:rPr>
            </w:pPr>
            <w:r>
              <w:rPr>
                <w:rFonts w:ascii="Times New Roman"/>
                <w:sz w:val="24"/>
              </w:rPr>
              <w:t>To continue with play leaders and upkeep of equipment needed at play time.</w:t>
            </w:r>
          </w:p>
          <w:p w:rsidR="005E5191" w:rsidRDefault="005E5191" w:rsidP="003C0729">
            <w:pPr>
              <w:pStyle w:val="TableParagraph"/>
              <w:ind w:left="0"/>
              <w:rPr>
                <w:rFonts w:ascii="Times New Roman"/>
                <w:sz w:val="24"/>
              </w:rPr>
            </w:pPr>
          </w:p>
          <w:p w:rsidR="002E4FC5" w:rsidRDefault="002E4FC5" w:rsidP="003C0729">
            <w:pPr>
              <w:pStyle w:val="TableParagraph"/>
              <w:ind w:left="0"/>
              <w:rPr>
                <w:rFonts w:ascii="Times New Roman"/>
                <w:sz w:val="24"/>
              </w:rPr>
            </w:pPr>
          </w:p>
          <w:p w:rsidR="002E4FC5" w:rsidRDefault="002E4FC5" w:rsidP="003C0729">
            <w:pPr>
              <w:pStyle w:val="TableParagraph"/>
              <w:ind w:left="0"/>
              <w:rPr>
                <w:rFonts w:ascii="Times New Roman"/>
                <w:sz w:val="24"/>
              </w:rPr>
            </w:pPr>
          </w:p>
          <w:p w:rsidR="002E4FC5" w:rsidRDefault="002E4FC5"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Keep them maintained for upkeep to be serviced once a year and plan time for more focused bike time.</w:t>
            </w: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r>
              <w:rPr>
                <w:rFonts w:ascii="Times New Roman"/>
                <w:sz w:val="24"/>
              </w:rPr>
              <w:t xml:space="preserve">Keep promoting the active mile and </w:t>
            </w:r>
            <w:r w:rsidR="00804B25">
              <w:rPr>
                <w:rFonts w:ascii="Times New Roman"/>
                <w:sz w:val="24"/>
              </w:rPr>
              <w:t>create and active mile competition between classes for afternoon break time.</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Pr="00F94534" w:rsidRDefault="00D131A0">
            <w:pPr>
              <w:pStyle w:val="TableParagraph"/>
              <w:spacing w:before="36" w:line="259" w:lineRule="exact"/>
              <w:rPr>
                <w:sz w:val="24"/>
              </w:rPr>
            </w:pPr>
            <w:r w:rsidRPr="00F94534">
              <w:rPr>
                <w:color w:val="231F20"/>
                <w:sz w:val="24"/>
              </w:rPr>
              <w:t>Percentage</w:t>
            </w:r>
            <w:r w:rsidRPr="00F94534">
              <w:rPr>
                <w:color w:val="231F20"/>
                <w:spacing w:val="-9"/>
                <w:sz w:val="24"/>
              </w:rPr>
              <w:t xml:space="preserve"> </w:t>
            </w:r>
            <w:r w:rsidRPr="00F94534">
              <w:rPr>
                <w:color w:val="231F20"/>
                <w:sz w:val="24"/>
              </w:rPr>
              <w:t>of</w:t>
            </w:r>
            <w:r w:rsidRPr="00F94534">
              <w:rPr>
                <w:color w:val="231F20"/>
                <w:spacing w:val="-9"/>
                <w:sz w:val="24"/>
              </w:rPr>
              <w:t xml:space="preserve"> </w:t>
            </w:r>
            <w:r w:rsidRPr="00F94534">
              <w:rPr>
                <w:color w:val="231F20"/>
                <w:sz w:val="24"/>
              </w:rPr>
              <w:t>total</w:t>
            </w:r>
            <w:r w:rsidRPr="00F94534">
              <w:rPr>
                <w:color w:val="231F20"/>
                <w:spacing w:val="-10"/>
                <w:sz w:val="24"/>
              </w:rPr>
              <w:t xml:space="preserve"> </w:t>
            </w:r>
            <w:r w:rsidRPr="00F94534">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Pr="00F94534" w:rsidRDefault="00014DBF">
            <w:pPr>
              <w:pStyle w:val="TableParagraph"/>
              <w:spacing w:before="45" w:line="255" w:lineRule="exact"/>
              <w:ind w:left="39"/>
              <w:rPr>
                <w:sz w:val="21"/>
              </w:rPr>
            </w:pPr>
            <w:r>
              <w:rPr>
                <w:sz w:val="21"/>
              </w:rPr>
              <w:t>0</w:t>
            </w:r>
            <w:r w:rsidR="00D131A0" w:rsidRPr="00F94534">
              <w:rPr>
                <w:sz w:val="21"/>
              </w:rPr>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3C0729" w:rsidTr="00A52536">
        <w:trPr>
          <w:trHeight w:val="689"/>
        </w:trPr>
        <w:tc>
          <w:tcPr>
            <w:tcW w:w="3720" w:type="dxa"/>
          </w:tcPr>
          <w:p w:rsidR="002E4FC5" w:rsidRDefault="002E4FC5" w:rsidP="003C0729">
            <w:pPr>
              <w:pStyle w:val="TableParagraph"/>
              <w:ind w:left="0"/>
              <w:rPr>
                <w:rFonts w:ascii="Times New Roman"/>
                <w:sz w:val="24"/>
              </w:rPr>
            </w:pPr>
            <w:r>
              <w:rPr>
                <w:rFonts w:ascii="Times New Roman"/>
                <w:sz w:val="24"/>
              </w:rPr>
              <w:t>To have correct equipment to support all areas of PE curriculum.</w:t>
            </w:r>
          </w:p>
          <w:p w:rsidR="002E4FC5" w:rsidRDefault="002E4FC5" w:rsidP="003C0729">
            <w:pPr>
              <w:pStyle w:val="TableParagraph"/>
              <w:ind w:left="0"/>
              <w:rPr>
                <w:rFonts w:ascii="Times New Roman"/>
                <w:sz w:val="24"/>
              </w:rPr>
            </w:pPr>
          </w:p>
          <w:p w:rsidR="002E4FC5" w:rsidRDefault="002E4FC5" w:rsidP="003C0729">
            <w:pPr>
              <w:pStyle w:val="TableParagraph"/>
              <w:ind w:left="0"/>
              <w:rPr>
                <w:rFonts w:ascii="Times New Roman"/>
                <w:sz w:val="24"/>
              </w:rPr>
            </w:pPr>
          </w:p>
          <w:p w:rsidR="002E4FC5" w:rsidRDefault="002E4FC5"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To use both curriculum PE and all school sports as an opportunity to teach character and values impacting behaviour and adding to the whole school ethos.</w:t>
            </w:r>
          </w:p>
          <w:p w:rsidR="003C0729" w:rsidRDefault="003C0729" w:rsidP="003C0729">
            <w:pPr>
              <w:pStyle w:val="TableParagraph"/>
              <w:ind w:left="0"/>
              <w:rPr>
                <w:rFonts w:ascii="Times New Roman"/>
                <w:sz w:val="24"/>
              </w:rPr>
            </w:pPr>
          </w:p>
          <w:p w:rsidR="003C0729" w:rsidRDefault="003C0729" w:rsidP="003C0729">
            <w:pPr>
              <w:pStyle w:val="TableParagraph"/>
              <w:ind w:left="0"/>
              <w:rPr>
                <w:rFonts w:ascii="Times New Roman"/>
                <w:sz w:val="24"/>
              </w:rPr>
            </w:pPr>
          </w:p>
          <w:p w:rsidR="002A36FA" w:rsidRDefault="003C0729" w:rsidP="003C0729">
            <w:pPr>
              <w:pStyle w:val="TableParagraph"/>
              <w:ind w:left="0"/>
              <w:rPr>
                <w:rFonts w:ascii="Times New Roman"/>
                <w:sz w:val="24"/>
              </w:rPr>
            </w:pPr>
            <w:r>
              <w:rPr>
                <w:rFonts w:ascii="Times New Roman"/>
                <w:sz w:val="24"/>
              </w:rPr>
              <w:t>To achieve high quality PE lessons and a curriculum timetable that meets the sports teachers time requirements.</w:t>
            </w: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BE6ACA" w:rsidRDefault="00BE6ACA" w:rsidP="003C0729">
            <w:pPr>
              <w:pStyle w:val="TableParagraph"/>
              <w:ind w:left="0"/>
              <w:rPr>
                <w:rFonts w:ascii="Times New Roman"/>
                <w:sz w:val="24"/>
              </w:rPr>
            </w:pPr>
          </w:p>
          <w:p w:rsidR="002A36FA" w:rsidRDefault="002A36FA" w:rsidP="003C0729">
            <w:pPr>
              <w:pStyle w:val="TableParagraph"/>
              <w:ind w:left="0"/>
              <w:rPr>
                <w:rFonts w:ascii="Times New Roman"/>
                <w:sz w:val="24"/>
              </w:rPr>
            </w:pPr>
          </w:p>
          <w:p w:rsidR="002A36FA" w:rsidRDefault="002A36FA" w:rsidP="003C0729">
            <w:pPr>
              <w:pStyle w:val="TableParagraph"/>
              <w:ind w:left="0"/>
              <w:rPr>
                <w:rFonts w:ascii="Times New Roman"/>
                <w:sz w:val="24"/>
              </w:rPr>
            </w:pPr>
          </w:p>
          <w:p w:rsidR="003C0729" w:rsidRDefault="003C0729" w:rsidP="002A36FA">
            <w:pPr>
              <w:pStyle w:val="TableParagraph"/>
              <w:ind w:left="0"/>
              <w:rPr>
                <w:rFonts w:ascii="Times New Roman"/>
                <w:sz w:val="24"/>
              </w:rPr>
            </w:pPr>
          </w:p>
        </w:tc>
        <w:tc>
          <w:tcPr>
            <w:tcW w:w="3600" w:type="dxa"/>
          </w:tcPr>
          <w:p w:rsidR="002E4FC5" w:rsidRDefault="002E4FC5" w:rsidP="003C0729">
            <w:pPr>
              <w:pStyle w:val="TableParagraph"/>
              <w:ind w:left="0"/>
              <w:rPr>
                <w:rFonts w:ascii="Times New Roman"/>
                <w:sz w:val="24"/>
              </w:rPr>
            </w:pPr>
            <w:r>
              <w:rPr>
                <w:rFonts w:ascii="Times New Roman"/>
                <w:sz w:val="24"/>
              </w:rPr>
              <w:lastRenderedPageBreak/>
              <w:t>To replenish the PE equipment ensuing the children have the correct equipment to participate successfully in a progressive curriculum.</w:t>
            </w:r>
          </w:p>
          <w:p w:rsidR="002E4FC5" w:rsidRDefault="002E4FC5" w:rsidP="003C0729">
            <w:pPr>
              <w:pStyle w:val="TableParagraph"/>
              <w:ind w:left="0"/>
              <w:rPr>
                <w:rFonts w:ascii="Times New Roman"/>
                <w:sz w:val="24"/>
              </w:rPr>
            </w:pPr>
          </w:p>
          <w:p w:rsidR="003C0729" w:rsidRDefault="003C0729" w:rsidP="003C0729">
            <w:pPr>
              <w:pStyle w:val="TableParagraph"/>
              <w:ind w:left="0"/>
              <w:rPr>
                <w:rFonts w:ascii="Times New Roman"/>
                <w:sz w:val="24"/>
              </w:rPr>
            </w:pPr>
            <w:r w:rsidRPr="00875F24">
              <w:rPr>
                <w:rFonts w:ascii="Times New Roman"/>
                <w:sz w:val="24"/>
              </w:rPr>
              <w:t xml:space="preserve">Teachers assess these </w:t>
            </w:r>
            <w:r w:rsidR="00F568A2" w:rsidRPr="00875F24">
              <w:rPr>
                <w:rFonts w:ascii="Times New Roman"/>
                <w:sz w:val="24"/>
              </w:rPr>
              <w:t xml:space="preserve">PE </w:t>
            </w:r>
            <w:r w:rsidRPr="00875F24">
              <w:rPr>
                <w:rFonts w:ascii="Times New Roman"/>
                <w:sz w:val="24"/>
              </w:rPr>
              <w:t>values</w:t>
            </w:r>
            <w:r w:rsidR="00875F24" w:rsidRPr="00875F24">
              <w:rPr>
                <w:rFonts w:ascii="Times New Roman"/>
                <w:sz w:val="24"/>
              </w:rPr>
              <w:t xml:space="preserve"> (spirit, commitment, discipline and fair play) alongside our school values </w:t>
            </w:r>
            <w:r w:rsidRPr="00875F24">
              <w:rPr>
                <w:rFonts w:ascii="Times New Roman"/>
                <w:sz w:val="24"/>
              </w:rPr>
              <w:t>as part of the PE curriculum, share the PE</w:t>
            </w:r>
            <w:r w:rsidR="00F568A2" w:rsidRPr="00875F24">
              <w:rPr>
                <w:rFonts w:ascii="Times New Roman"/>
                <w:sz w:val="24"/>
              </w:rPr>
              <w:t xml:space="preserve"> and school</w:t>
            </w:r>
            <w:r w:rsidRPr="00875F24">
              <w:rPr>
                <w:rFonts w:ascii="Times New Roman"/>
                <w:sz w:val="24"/>
              </w:rPr>
              <w:t xml:space="preserve"> value with parents</w:t>
            </w:r>
            <w:r w:rsidRPr="00875F24">
              <w:rPr>
                <w:rFonts w:ascii="Times New Roman"/>
                <w:sz w:val="24"/>
              </w:rPr>
              <w:t>’</w:t>
            </w:r>
            <w:r w:rsidR="002A36FA">
              <w:rPr>
                <w:rFonts w:ascii="Times New Roman"/>
                <w:sz w:val="24"/>
              </w:rPr>
              <w:t xml:space="preserve"> vis website</w:t>
            </w:r>
            <w:r w:rsidRPr="00875F24">
              <w:rPr>
                <w:rFonts w:ascii="Times New Roman"/>
                <w:sz w:val="24"/>
              </w:rPr>
              <w:t>.</w:t>
            </w:r>
          </w:p>
          <w:p w:rsidR="003C0729" w:rsidRDefault="003C0729"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PE co-ordinator to teach Class 2, highly qualified TAs to teach in Class 3 and 4 PE lessons to ensure high quality PE lessons, using core tasks to assess and progress children</w:t>
            </w:r>
            <w:r>
              <w:rPr>
                <w:rFonts w:ascii="Times New Roman"/>
                <w:sz w:val="24"/>
              </w:rPr>
              <w:t>’</w:t>
            </w:r>
            <w:r>
              <w:rPr>
                <w:rFonts w:ascii="Times New Roman"/>
                <w:sz w:val="24"/>
              </w:rPr>
              <w:t>s learning.</w:t>
            </w:r>
          </w:p>
          <w:p w:rsidR="003C0729" w:rsidRDefault="003C0729"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Meeting with school sports co-</w:t>
            </w:r>
            <w:r>
              <w:rPr>
                <w:rFonts w:ascii="Times New Roman"/>
                <w:sz w:val="24"/>
              </w:rPr>
              <w:lastRenderedPageBreak/>
              <w:t>ordinator to upskill staff on areas for development/practical.</w:t>
            </w:r>
          </w:p>
          <w:p w:rsidR="003C0729" w:rsidRDefault="003C0729" w:rsidP="003C0729">
            <w:pPr>
              <w:pStyle w:val="TableParagraph"/>
              <w:ind w:left="0"/>
              <w:rPr>
                <w:rFonts w:ascii="Times New Roman"/>
                <w:sz w:val="24"/>
              </w:rPr>
            </w:pPr>
          </w:p>
          <w:p w:rsidR="003C0729" w:rsidRDefault="002A36FA" w:rsidP="003C0729">
            <w:pPr>
              <w:pStyle w:val="TableParagraph"/>
              <w:ind w:left="0"/>
              <w:rPr>
                <w:rFonts w:ascii="Times New Roman"/>
                <w:sz w:val="24"/>
              </w:rPr>
            </w:pPr>
            <w:r w:rsidRPr="002A36FA">
              <w:rPr>
                <w:rFonts w:ascii="Times New Roman"/>
                <w:sz w:val="24"/>
              </w:rPr>
              <w:t>Curriculum timetable changed to include two hours of PE in KS2 including extra swimming for year 5/6.</w:t>
            </w:r>
          </w:p>
          <w:p w:rsidR="003C0729" w:rsidRDefault="003C0729" w:rsidP="003C0729">
            <w:pPr>
              <w:pStyle w:val="TableParagraph"/>
              <w:ind w:left="0"/>
              <w:rPr>
                <w:rFonts w:ascii="Times New Roman"/>
                <w:sz w:val="24"/>
              </w:rPr>
            </w:pPr>
          </w:p>
        </w:tc>
        <w:tc>
          <w:tcPr>
            <w:tcW w:w="1616" w:type="dxa"/>
          </w:tcPr>
          <w:p w:rsidR="002E4FC5" w:rsidRDefault="002E4FC5" w:rsidP="00BE6ACA">
            <w:pPr>
              <w:pStyle w:val="TableParagraph"/>
              <w:spacing w:before="171"/>
              <w:ind w:left="0"/>
              <w:rPr>
                <w:sz w:val="24"/>
              </w:rPr>
            </w:pPr>
          </w:p>
          <w:p w:rsidR="002E4FC5" w:rsidRDefault="002E4FC5" w:rsidP="003C0729">
            <w:pPr>
              <w:pStyle w:val="TableParagraph"/>
              <w:spacing w:before="171"/>
              <w:ind w:left="45"/>
              <w:rPr>
                <w:sz w:val="24"/>
              </w:rPr>
            </w:pPr>
          </w:p>
          <w:p w:rsidR="002E4FC5" w:rsidRDefault="002E4FC5" w:rsidP="002E4FC5">
            <w:pPr>
              <w:pStyle w:val="TableParagraph"/>
              <w:spacing w:before="171"/>
              <w:ind w:left="0"/>
              <w:rPr>
                <w:sz w:val="24"/>
              </w:rPr>
            </w:pPr>
          </w:p>
          <w:p w:rsidR="003C0729" w:rsidRDefault="003C0729" w:rsidP="002E4FC5">
            <w:pPr>
              <w:pStyle w:val="TableParagraph"/>
              <w:spacing w:before="171"/>
              <w:ind w:left="0"/>
              <w:rPr>
                <w:sz w:val="24"/>
              </w:rPr>
            </w:pPr>
            <w:r>
              <w:rPr>
                <w:sz w:val="24"/>
              </w:rPr>
              <w:t>Free</w:t>
            </w:r>
          </w:p>
          <w:p w:rsidR="00A52536" w:rsidRDefault="00A52536" w:rsidP="003C0729">
            <w:pPr>
              <w:pStyle w:val="TableParagraph"/>
              <w:spacing w:before="171"/>
              <w:ind w:left="0"/>
              <w:rPr>
                <w:sz w:val="24"/>
              </w:rPr>
            </w:pPr>
          </w:p>
          <w:p w:rsidR="00A52536" w:rsidRDefault="00A52536" w:rsidP="003C0729">
            <w:pPr>
              <w:pStyle w:val="TableParagraph"/>
              <w:spacing w:before="171"/>
              <w:ind w:left="0"/>
              <w:rPr>
                <w:sz w:val="24"/>
              </w:rPr>
            </w:pPr>
          </w:p>
          <w:p w:rsidR="002A36FA" w:rsidRDefault="002A36FA" w:rsidP="003C0729">
            <w:pPr>
              <w:pStyle w:val="TableParagraph"/>
              <w:spacing w:before="171"/>
              <w:ind w:left="0"/>
              <w:rPr>
                <w:sz w:val="24"/>
              </w:rPr>
            </w:pPr>
          </w:p>
          <w:p w:rsidR="00A52536" w:rsidRDefault="00A52536" w:rsidP="003C0729">
            <w:pPr>
              <w:pStyle w:val="TableParagraph"/>
              <w:spacing w:before="171"/>
              <w:ind w:left="0"/>
              <w:rPr>
                <w:sz w:val="24"/>
              </w:rPr>
            </w:pPr>
            <w:r w:rsidRPr="00F568A2">
              <w:rPr>
                <w:sz w:val="24"/>
              </w:rPr>
              <w:t>Included in wage payment.</w:t>
            </w:r>
          </w:p>
          <w:p w:rsidR="003C0729" w:rsidRDefault="003C0729" w:rsidP="003C0729">
            <w:pPr>
              <w:pStyle w:val="TableParagraph"/>
              <w:spacing w:before="171"/>
              <w:ind w:left="0"/>
              <w:rPr>
                <w:sz w:val="24"/>
              </w:rPr>
            </w:pPr>
          </w:p>
          <w:p w:rsidR="003C0729" w:rsidRDefault="003C0729" w:rsidP="003C0729">
            <w:pPr>
              <w:pStyle w:val="TableParagraph"/>
              <w:spacing w:before="171"/>
              <w:ind w:left="0"/>
              <w:rPr>
                <w:sz w:val="24"/>
              </w:rPr>
            </w:pPr>
          </w:p>
          <w:p w:rsidR="003C0729" w:rsidRDefault="003C0729" w:rsidP="003C0729">
            <w:pPr>
              <w:pStyle w:val="TableParagraph"/>
              <w:spacing w:before="171"/>
              <w:ind w:left="0"/>
              <w:rPr>
                <w:sz w:val="24"/>
              </w:rPr>
            </w:pPr>
          </w:p>
          <w:p w:rsidR="003C0729" w:rsidRDefault="003C0729" w:rsidP="003C0729">
            <w:pPr>
              <w:pStyle w:val="TableParagraph"/>
              <w:spacing w:before="171"/>
              <w:ind w:left="0"/>
              <w:rPr>
                <w:sz w:val="24"/>
              </w:rPr>
            </w:pPr>
          </w:p>
          <w:p w:rsidR="00A52536" w:rsidRDefault="00A52536" w:rsidP="003C0729">
            <w:pPr>
              <w:pStyle w:val="TableParagraph"/>
              <w:spacing w:before="171"/>
              <w:ind w:left="0"/>
              <w:rPr>
                <w:sz w:val="24"/>
              </w:rPr>
            </w:pPr>
          </w:p>
          <w:p w:rsidR="00A52536" w:rsidRDefault="00A52536" w:rsidP="002A36FA">
            <w:pPr>
              <w:pStyle w:val="TableParagraph"/>
              <w:spacing w:before="171"/>
              <w:ind w:left="0"/>
              <w:rPr>
                <w:sz w:val="24"/>
              </w:rPr>
            </w:pPr>
          </w:p>
        </w:tc>
        <w:tc>
          <w:tcPr>
            <w:tcW w:w="3307" w:type="dxa"/>
          </w:tcPr>
          <w:p w:rsidR="002E4FC5" w:rsidRDefault="002E4FC5" w:rsidP="003C0729">
            <w:pPr>
              <w:pStyle w:val="TableParagraph"/>
              <w:ind w:left="0"/>
              <w:rPr>
                <w:rFonts w:ascii="Times New Roman"/>
                <w:sz w:val="24"/>
              </w:rPr>
            </w:pPr>
            <w:r>
              <w:rPr>
                <w:rFonts w:ascii="Times New Roman"/>
                <w:sz w:val="24"/>
              </w:rPr>
              <w:lastRenderedPageBreak/>
              <w:t xml:space="preserve">Audit </w:t>
            </w:r>
          </w:p>
          <w:p w:rsidR="002E4FC5" w:rsidRDefault="002E4FC5" w:rsidP="003C0729">
            <w:pPr>
              <w:pStyle w:val="TableParagraph"/>
              <w:ind w:left="0"/>
              <w:rPr>
                <w:rFonts w:ascii="Times New Roman"/>
                <w:sz w:val="24"/>
              </w:rPr>
            </w:pPr>
          </w:p>
          <w:p w:rsidR="002E4FC5" w:rsidRDefault="002E4FC5" w:rsidP="003C0729">
            <w:pPr>
              <w:pStyle w:val="TableParagraph"/>
              <w:ind w:left="0"/>
              <w:rPr>
                <w:rFonts w:ascii="Times New Roman"/>
                <w:sz w:val="24"/>
              </w:rPr>
            </w:pPr>
          </w:p>
          <w:p w:rsidR="003C0729" w:rsidRDefault="00F568A2" w:rsidP="003C0729">
            <w:pPr>
              <w:pStyle w:val="TableParagraph"/>
              <w:ind w:left="0"/>
              <w:rPr>
                <w:rFonts w:ascii="Times New Roman"/>
                <w:sz w:val="24"/>
              </w:rPr>
            </w:pPr>
            <w:r w:rsidRPr="00875F24">
              <w:rPr>
                <w:rFonts w:ascii="Times New Roman"/>
                <w:sz w:val="24"/>
              </w:rPr>
              <w:t>PE and School v</w:t>
            </w:r>
            <w:r w:rsidR="003C0729" w:rsidRPr="00875F24">
              <w:rPr>
                <w:rFonts w:ascii="Times New Roman"/>
                <w:sz w:val="24"/>
              </w:rPr>
              <w:t xml:space="preserve">alues are used weekly within lessons </w:t>
            </w:r>
            <w:r w:rsidR="002A36FA">
              <w:rPr>
                <w:rFonts w:ascii="Times New Roman"/>
                <w:sz w:val="24"/>
              </w:rPr>
              <w:t>and rewards are given</w:t>
            </w:r>
            <w:r w:rsidR="003C0729" w:rsidRPr="00875F24">
              <w:rPr>
                <w:rFonts w:ascii="Times New Roman"/>
                <w:sz w:val="24"/>
              </w:rPr>
              <w:t xml:space="preserve"> on class</w:t>
            </w:r>
            <w:r w:rsidR="00875F24" w:rsidRPr="00875F24">
              <w:rPr>
                <w:rFonts w:ascii="Times New Roman"/>
                <w:sz w:val="24"/>
              </w:rPr>
              <w:t xml:space="preserve"> </w:t>
            </w:r>
            <w:r w:rsidR="003C0729" w:rsidRPr="00875F24">
              <w:rPr>
                <w:rFonts w:ascii="Times New Roman"/>
                <w:sz w:val="24"/>
              </w:rPr>
              <w:t>dojo</w:t>
            </w:r>
            <w:r w:rsidR="00C9072A">
              <w:rPr>
                <w:rFonts w:ascii="Times New Roman"/>
                <w:sz w:val="24"/>
              </w:rPr>
              <w:t>, which has improved children</w:t>
            </w:r>
            <w:r w:rsidR="00C9072A">
              <w:rPr>
                <w:rFonts w:ascii="Times New Roman"/>
                <w:sz w:val="24"/>
              </w:rPr>
              <w:t>’</w:t>
            </w:r>
            <w:r w:rsidR="00C9072A">
              <w:rPr>
                <w:rFonts w:ascii="Times New Roman"/>
                <w:sz w:val="24"/>
              </w:rPr>
              <w:t>s awareness of the values and their attitudes towards all sporting areas and activities</w:t>
            </w:r>
            <w:r w:rsidR="003C0729" w:rsidRPr="00875F24">
              <w:rPr>
                <w:rFonts w:ascii="Times New Roman"/>
                <w:sz w:val="24"/>
              </w:rPr>
              <w:t>.</w:t>
            </w:r>
            <w:r w:rsidR="003C0729">
              <w:rPr>
                <w:rFonts w:ascii="Times New Roman"/>
                <w:sz w:val="24"/>
              </w:rPr>
              <w:t xml:space="preserve"> </w:t>
            </w:r>
          </w:p>
          <w:p w:rsidR="003C0729" w:rsidRDefault="003C0729"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Assessment in this area has improved, PE was able to take part in a book scrutiny. It is clear where the children</w:t>
            </w:r>
            <w:r>
              <w:rPr>
                <w:rFonts w:ascii="Times New Roman"/>
                <w:sz w:val="24"/>
              </w:rPr>
              <w:t>’</w:t>
            </w:r>
            <w:r>
              <w:rPr>
                <w:rFonts w:ascii="Times New Roman"/>
                <w:sz w:val="24"/>
              </w:rPr>
              <w:t>s attainment levels are and where the need to progress too.</w:t>
            </w:r>
          </w:p>
          <w:p w:rsidR="003C0729" w:rsidRDefault="003C0729"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 xml:space="preserve">PE co-ordinator is observing feedback on surveys, </w:t>
            </w:r>
            <w:r>
              <w:rPr>
                <w:rFonts w:ascii="Times New Roman"/>
                <w:sz w:val="24"/>
              </w:rPr>
              <w:lastRenderedPageBreak/>
              <w:t xml:space="preserve">conversations and questionnaires to support staff in areas of development. </w:t>
            </w:r>
          </w:p>
          <w:p w:rsidR="003C0729" w:rsidRDefault="003C0729" w:rsidP="003C0729">
            <w:pPr>
              <w:pStyle w:val="TableParagraph"/>
              <w:ind w:left="0"/>
              <w:rPr>
                <w:rFonts w:ascii="Times New Roman"/>
                <w:sz w:val="24"/>
              </w:rPr>
            </w:pPr>
          </w:p>
          <w:p w:rsidR="00BE6ACA" w:rsidRDefault="002A36FA" w:rsidP="003C0729">
            <w:pPr>
              <w:pStyle w:val="TableParagraph"/>
              <w:ind w:left="0"/>
              <w:rPr>
                <w:rFonts w:ascii="Times New Roman"/>
                <w:sz w:val="24"/>
              </w:rPr>
            </w:pPr>
            <w:r>
              <w:rPr>
                <w:rFonts w:ascii="Times New Roman"/>
                <w:sz w:val="24"/>
              </w:rPr>
              <w:t>All KS2 classes to have two hours of PE weekly to increase coverage of all areas of PE and more in depth knowledge of PE skills.</w:t>
            </w:r>
          </w:p>
        </w:tc>
        <w:tc>
          <w:tcPr>
            <w:tcW w:w="3134" w:type="dxa"/>
          </w:tcPr>
          <w:p w:rsidR="002E4FC5" w:rsidRDefault="002E4FC5" w:rsidP="003C0729">
            <w:pPr>
              <w:pStyle w:val="TableParagraph"/>
              <w:ind w:left="0"/>
              <w:rPr>
                <w:rFonts w:ascii="Times New Roman"/>
                <w:sz w:val="24"/>
              </w:rPr>
            </w:pPr>
            <w:r>
              <w:rPr>
                <w:rFonts w:ascii="Times New Roman"/>
                <w:sz w:val="24"/>
              </w:rPr>
              <w:lastRenderedPageBreak/>
              <w:t xml:space="preserve">Audit again to check all equipment is maintained. </w:t>
            </w:r>
          </w:p>
          <w:p w:rsidR="002E4FC5" w:rsidRDefault="002E4FC5" w:rsidP="003C0729">
            <w:pPr>
              <w:pStyle w:val="TableParagraph"/>
              <w:ind w:left="0"/>
              <w:rPr>
                <w:rFonts w:ascii="Times New Roman"/>
                <w:sz w:val="24"/>
              </w:rPr>
            </w:pPr>
          </w:p>
          <w:p w:rsidR="002E4FC5" w:rsidRDefault="002E4FC5"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 xml:space="preserve">To </w:t>
            </w:r>
            <w:r w:rsidR="00C9072A">
              <w:rPr>
                <w:rFonts w:ascii="Times New Roman"/>
                <w:sz w:val="24"/>
              </w:rPr>
              <w:t xml:space="preserve">continue praising children, display and give sports star relating to school values and school games values during weekly assembles. </w:t>
            </w:r>
            <w:r w:rsidR="002A36FA">
              <w:rPr>
                <w:rFonts w:ascii="Times New Roman"/>
                <w:sz w:val="24"/>
              </w:rPr>
              <w:t>HT/AB and the play leaders</w:t>
            </w:r>
            <w:r>
              <w:rPr>
                <w:rFonts w:ascii="Times New Roman"/>
                <w:sz w:val="24"/>
              </w:rPr>
              <w:t xml:space="preserve"> to oversee the sports board to include</w:t>
            </w:r>
            <w:r w:rsidR="00C9072A">
              <w:rPr>
                <w:rFonts w:ascii="Times New Roman"/>
                <w:sz w:val="24"/>
              </w:rPr>
              <w:t xml:space="preserve"> the results of the external </w:t>
            </w:r>
            <w:r>
              <w:rPr>
                <w:rFonts w:ascii="Times New Roman"/>
                <w:sz w:val="24"/>
              </w:rPr>
              <w:t>and inter</w:t>
            </w:r>
            <w:r w:rsidR="00C9072A">
              <w:rPr>
                <w:rFonts w:ascii="Times New Roman"/>
                <w:sz w:val="24"/>
              </w:rPr>
              <w:t>nal</w:t>
            </w:r>
            <w:r>
              <w:rPr>
                <w:rFonts w:ascii="Times New Roman"/>
                <w:sz w:val="24"/>
              </w:rPr>
              <w:t xml:space="preserve"> competitions. </w:t>
            </w:r>
          </w:p>
          <w:p w:rsidR="003C0729" w:rsidRDefault="003C0729"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To keep this the same as much as possible, any outside agencies to be used as extracurricular rather than interrupting curriculum PE.</w:t>
            </w:r>
          </w:p>
          <w:p w:rsidR="003C0729" w:rsidRDefault="003C0729" w:rsidP="003C0729">
            <w:pPr>
              <w:pStyle w:val="TableParagraph"/>
              <w:ind w:left="0"/>
              <w:rPr>
                <w:rFonts w:ascii="Times New Roman"/>
                <w:sz w:val="24"/>
              </w:rPr>
            </w:pPr>
          </w:p>
          <w:p w:rsidR="003C0729" w:rsidRDefault="002A36FA" w:rsidP="002A36FA">
            <w:pPr>
              <w:pStyle w:val="TableParagraph"/>
              <w:ind w:left="0"/>
              <w:rPr>
                <w:rFonts w:ascii="Times New Roman"/>
                <w:sz w:val="24"/>
              </w:rPr>
            </w:pPr>
            <w:r>
              <w:rPr>
                <w:rFonts w:ascii="Times New Roman"/>
                <w:sz w:val="24"/>
              </w:rPr>
              <w:lastRenderedPageBreak/>
              <w:t>Year 3, 4, 5 and</w:t>
            </w:r>
            <w:r w:rsidR="00F568A2" w:rsidRPr="00F568A2">
              <w:rPr>
                <w:rFonts w:ascii="Times New Roman"/>
                <w:sz w:val="24"/>
              </w:rPr>
              <w:t xml:space="preserve"> 6 </w:t>
            </w:r>
            <w:r>
              <w:rPr>
                <w:rFonts w:ascii="Times New Roman"/>
                <w:sz w:val="24"/>
              </w:rPr>
              <w:t>maintain two hours of</w:t>
            </w:r>
            <w:r w:rsidR="003C0729" w:rsidRPr="00F568A2">
              <w:rPr>
                <w:rFonts w:ascii="Times New Roman"/>
                <w:sz w:val="24"/>
              </w:rPr>
              <w:t xml:space="preserve"> PE </w:t>
            </w:r>
            <w:r>
              <w:rPr>
                <w:rFonts w:ascii="Times New Roman"/>
                <w:sz w:val="24"/>
              </w:rPr>
              <w:t xml:space="preserve">a week. The </w:t>
            </w:r>
            <w:r w:rsidR="003C0729" w:rsidRPr="00F568A2">
              <w:rPr>
                <w:rFonts w:ascii="Times New Roman"/>
                <w:sz w:val="24"/>
              </w:rPr>
              <w:t xml:space="preserve">Time table to </w:t>
            </w:r>
            <w:r>
              <w:rPr>
                <w:rFonts w:ascii="Times New Roman"/>
                <w:sz w:val="24"/>
              </w:rPr>
              <w:t xml:space="preserve">continue to </w:t>
            </w:r>
            <w:r w:rsidR="003C0729" w:rsidRPr="00F568A2">
              <w:rPr>
                <w:rFonts w:ascii="Times New Roman"/>
                <w:sz w:val="24"/>
              </w:rPr>
              <w:t xml:space="preserve">have each year in KS2 with </w:t>
            </w:r>
            <w:r>
              <w:rPr>
                <w:rFonts w:ascii="Times New Roman"/>
                <w:sz w:val="24"/>
              </w:rPr>
              <w:t xml:space="preserve">2 hour </w:t>
            </w:r>
            <w:r w:rsidR="003C0729" w:rsidRPr="00F568A2">
              <w:rPr>
                <w:rFonts w:ascii="Times New Roman"/>
                <w:sz w:val="24"/>
              </w:rPr>
              <w:t>PE time slot.</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014DBF" w:rsidP="00F94534">
            <w:pPr>
              <w:pStyle w:val="TableParagraph"/>
              <w:spacing w:before="23"/>
              <w:ind w:left="0"/>
              <w:rPr>
                <w:sz w:val="19"/>
              </w:rPr>
            </w:pPr>
            <w:r>
              <w:rPr>
                <w:sz w:val="19"/>
              </w:rPr>
              <w:t>24</w:t>
            </w:r>
            <w:r w:rsidR="00F94534">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3C0729" w:rsidTr="00FC7DAC">
        <w:trPr>
          <w:trHeight w:val="689"/>
        </w:trPr>
        <w:tc>
          <w:tcPr>
            <w:tcW w:w="3758" w:type="dxa"/>
          </w:tcPr>
          <w:p w:rsidR="00FF31B8" w:rsidRDefault="00C9072A" w:rsidP="003C0729">
            <w:pPr>
              <w:pStyle w:val="TableParagraph"/>
              <w:ind w:left="0"/>
              <w:rPr>
                <w:rFonts w:ascii="Times New Roman"/>
                <w:sz w:val="24"/>
              </w:rPr>
            </w:pPr>
            <w:r>
              <w:rPr>
                <w:rFonts w:ascii="Times New Roman"/>
                <w:sz w:val="24"/>
              </w:rPr>
              <w:t xml:space="preserve">To embed the </w:t>
            </w:r>
            <w:r w:rsidR="003C0729">
              <w:rPr>
                <w:rFonts w:ascii="Times New Roman"/>
                <w:sz w:val="24"/>
              </w:rPr>
              <w:t xml:space="preserve">progressive curriculum </w:t>
            </w:r>
            <w:r w:rsidR="00FF31B8">
              <w:rPr>
                <w:rFonts w:ascii="Times New Roman"/>
                <w:sz w:val="24"/>
              </w:rPr>
              <w:t xml:space="preserve">and make sure </w:t>
            </w:r>
            <w:r w:rsidR="003C0729">
              <w:rPr>
                <w:rFonts w:ascii="Times New Roman"/>
                <w:sz w:val="24"/>
              </w:rPr>
              <w:t xml:space="preserve">that teaching staff feel confident to deliver. </w:t>
            </w:r>
          </w:p>
          <w:p w:rsidR="00FF31B8" w:rsidRDefault="00FF31B8" w:rsidP="003C0729">
            <w:pPr>
              <w:pStyle w:val="TableParagraph"/>
              <w:ind w:left="0"/>
              <w:rPr>
                <w:rFonts w:ascii="Times New Roman"/>
                <w:sz w:val="24"/>
              </w:rPr>
            </w:pPr>
          </w:p>
          <w:p w:rsidR="00FF31B8" w:rsidRDefault="00FF31B8" w:rsidP="003C0729">
            <w:pPr>
              <w:pStyle w:val="TableParagraph"/>
              <w:ind w:left="0"/>
              <w:rPr>
                <w:rFonts w:ascii="Times New Roman"/>
                <w:sz w:val="24"/>
              </w:rPr>
            </w:pPr>
          </w:p>
          <w:p w:rsidR="003C0729" w:rsidRDefault="00FF31B8" w:rsidP="00FF31B8">
            <w:pPr>
              <w:pStyle w:val="TableParagraph"/>
              <w:ind w:left="0"/>
              <w:rPr>
                <w:rFonts w:ascii="Times New Roman"/>
                <w:sz w:val="24"/>
              </w:rPr>
            </w:pPr>
            <w:r>
              <w:rPr>
                <w:rFonts w:ascii="Times New Roman"/>
                <w:sz w:val="24"/>
              </w:rPr>
              <w:t xml:space="preserve">To refresh PE skills and </w:t>
            </w:r>
            <w:r w:rsidR="003C0729">
              <w:rPr>
                <w:rFonts w:ascii="Times New Roman"/>
                <w:sz w:val="24"/>
              </w:rPr>
              <w:t>knowledge of teachers for good practise.</w:t>
            </w:r>
          </w:p>
        </w:tc>
        <w:tc>
          <w:tcPr>
            <w:tcW w:w="3458" w:type="dxa"/>
          </w:tcPr>
          <w:p w:rsidR="003C0729" w:rsidRDefault="003C0729" w:rsidP="003C0729">
            <w:pPr>
              <w:pStyle w:val="TableParagraph"/>
              <w:ind w:left="0"/>
              <w:rPr>
                <w:rFonts w:ascii="Times New Roman"/>
                <w:sz w:val="24"/>
              </w:rPr>
            </w:pPr>
            <w:r>
              <w:rPr>
                <w:rFonts w:ascii="Times New Roman"/>
                <w:sz w:val="24"/>
              </w:rPr>
              <w:t>Accordance to facilitate and help with high quality dance and gymnastic teaching in school.</w:t>
            </w:r>
          </w:p>
          <w:p w:rsidR="003C0729" w:rsidRDefault="003C0729"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 xml:space="preserve">PLT meeting </w:t>
            </w:r>
            <w:r w:rsidR="00B33C1A">
              <w:rPr>
                <w:rFonts w:ascii="Times New Roman"/>
                <w:sz w:val="24"/>
              </w:rPr>
              <w:t xml:space="preserve">and </w:t>
            </w:r>
            <w:r w:rsidR="00B33C1A" w:rsidRPr="00B33C1A">
              <w:rPr>
                <w:rFonts w:ascii="Times New Roman"/>
                <w:sz w:val="24"/>
              </w:rPr>
              <w:t>Existi</w:t>
            </w:r>
            <w:r w:rsidR="00B33C1A">
              <w:rPr>
                <w:rFonts w:ascii="Times New Roman"/>
                <w:sz w:val="24"/>
              </w:rPr>
              <w:t>ng/</w:t>
            </w:r>
            <w:r w:rsidR="00976257">
              <w:rPr>
                <w:rFonts w:ascii="Times New Roman"/>
                <w:sz w:val="24"/>
              </w:rPr>
              <w:t xml:space="preserve"> </w:t>
            </w:r>
            <w:r w:rsidR="00B33C1A">
              <w:rPr>
                <w:rFonts w:ascii="Times New Roman"/>
                <w:sz w:val="24"/>
              </w:rPr>
              <w:t xml:space="preserve">Refresher subject Leadership CPD </w:t>
            </w:r>
            <w:r>
              <w:rPr>
                <w:rFonts w:ascii="Times New Roman"/>
                <w:sz w:val="24"/>
              </w:rPr>
              <w:t>for AB</w:t>
            </w:r>
            <w:r w:rsidR="00214D05">
              <w:rPr>
                <w:rFonts w:ascii="Times New Roman"/>
                <w:sz w:val="24"/>
              </w:rPr>
              <w:t>.</w:t>
            </w:r>
          </w:p>
          <w:p w:rsidR="003C0729" w:rsidRDefault="003C0729" w:rsidP="003C0729">
            <w:pPr>
              <w:pStyle w:val="TableParagraph"/>
              <w:ind w:left="0"/>
              <w:rPr>
                <w:rFonts w:ascii="Times New Roman"/>
                <w:sz w:val="24"/>
              </w:rPr>
            </w:pPr>
          </w:p>
          <w:p w:rsidR="0031382F" w:rsidRDefault="0031382F" w:rsidP="003C0729">
            <w:pPr>
              <w:pStyle w:val="TableParagraph"/>
              <w:ind w:left="0"/>
              <w:rPr>
                <w:rFonts w:ascii="Times New Roman"/>
                <w:sz w:val="24"/>
              </w:rPr>
            </w:pPr>
            <w:r>
              <w:rPr>
                <w:rFonts w:ascii="Times New Roman"/>
                <w:sz w:val="24"/>
              </w:rPr>
              <w:t xml:space="preserve">Coach to support in </w:t>
            </w:r>
            <w:r w:rsidR="003C0729" w:rsidRPr="00F568A2">
              <w:rPr>
                <w:rFonts w:ascii="Times New Roman"/>
                <w:sz w:val="24"/>
              </w:rPr>
              <w:t>PE lesson. To help upskill teacher and develop techniques and strategies to help support during PE lesson with behaviour management/ warm up and cool down activities/ teaching sport skills.</w:t>
            </w:r>
          </w:p>
        </w:tc>
        <w:tc>
          <w:tcPr>
            <w:tcW w:w="1663" w:type="dxa"/>
          </w:tcPr>
          <w:p w:rsidR="003C0729" w:rsidRDefault="00C9072A" w:rsidP="003C0729">
            <w:pPr>
              <w:pStyle w:val="TableParagraph"/>
              <w:spacing w:before="138"/>
              <w:ind w:left="53"/>
              <w:rPr>
                <w:sz w:val="24"/>
              </w:rPr>
            </w:pPr>
            <w:r>
              <w:rPr>
                <w:sz w:val="24"/>
              </w:rPr>
              <w:t>£4500</w:t>
            </w:r>
            <w:r w:rsidR="003C0729">
              <w:rPr>
                <w:sz w:val="24"/>
              </w:rPr>
              <w:t xml:space="preserve"> BSSP payment</w:t>
            </w:r>
          </w:p>
          <w:p w:rsidR="003C0729" w:rsidRDefault="003C0729" w:rsidP="003C0729">
            <w:pPr>
              <w:pStyle w:val="TableParagraph"/>
              <w:spacing w:before="138"/>
              <w:ind w:left="53"/>
              <w:rPr>
                <w:sz w:val="24"/>
              </w:rPr>
            </w:pPr>
          </w:p>
          <w:p w:rsidR="003C0729" w:rsidRDefault="003C0729" w:rsidP="0031382F">
            <w:pPr>
              <w:pStyle w:val="TableParagraph"/>
              <w:spacing w:before="138"/>
              <w:ind w:left="0"/>
              <w:rPr>
                <w:sz w:val="24"/>
              </w:rPr>
            </w:pPr>
          </w:p>
        </w:tc>
        <w:tc>
          <w:tcPr>
            <w:tcW w:w="3423" w:type="dxa"/>
          </w:tcPr>
          <w:p w:rsidR="00E2237E" w:rsidRDefault="003C0729" w:rsidP="003C0729">
            <w:pPr>
              <w:pStyle w:val="TableParagraph"/>
              <w:ind w:left="0"/>
              <w:rPr>
                <w:rFonts w:ascii="Times New Roman"/>
                <w:sz w:val="24"/>
              </w:rPr>
            </w:pPr>
            <w:r>
              <w:rPr>
                <w:rFonts w:ascii="Times New Roman"/>
                <w:sz w:val="24"/>
              </w:rPr>
              <w:t xml:space="preserve">This resources </w:t>
            </w:r>
            <w:r w:rsidR="00976257">
              <w:rPr>
                <w:rFonts w:ascii="Times New Roman"/>
                <w:sz w:val="24"/>
              </w:rPr>
              <w:t>are</w:t>
            </w:r>
            <w:r>
              <w:rPr>
                <w:rFonts w:ascii="Times New Roman"/>
                <w:sz w:val="24"/>
              </w:rPr>
              <w:t xml:space="preserve"> used daily to monitor all aspects of PE, previous PE lead is confident to support and train new PE Lead to deliver and other uses are using it effectively to help support teaching. </w:t>
            </w:r>
          </w:p>
          <w:p w:rsidR="00E2237E" w:rsidRDefault="00E2237E" w:rsidP="003C0729">
            <w:pPr>
              <w:pStyle w:val="TableParagraph"/>
              <w:ind w:left="0"/>
              <w:rPr>
                <w:rFonts w:ascii="Times New Roman"/>
                <w:sz w:val="24"/>
              </w:rPr>
            </w:pPr>
          </w:p>
          <w:p w:rsidR="003C0729" w:rsidRDefault="003C0729" w:rsidP="003C0729">
            <w:pPr>
              <w:pStyle w:val="TableParagraph"/>
              <w:ind w:left="0"/>
              <w:rPr>
                <w:rFonts w:ascii="Times New Roman"/>
                <w:sz w:val="24"/>
              </w:rPr>
            </w:pPr>
            <w:r>
              <w:rPr>
                <w:rFonts w:ascii="Times New Roman"/>
                <w:sz w:val="24"/>
              </w:rPr>
              <w:t>The use of it for assessment purposes still need some CPD.</w:t>
            </w:r>
          </w:p>
          <w:p w:rsidR="0031382F" w:rsidRDefault="0031382F" w:rsidP="003C0729">
            <w:pPr>
              <w:pStyle w:val="TableParagraph"/>
              <w:ind w:left="0"/>
              <w:rPr>
                <w:rFonts w:ascii="Times New Roman"/>
                <w:sz w:val="24"/>
              </w:rPr>
            </w:pPr>
          </w:p>
          <w:p w:rsidR="0031382F" w:rsidRDefault="0031382F" w:rsidP="003C0729">
            <w:pPr>
              <w:pStyle w:val="TableParagraph"/>
              <w:ind w:left="0"/>
              <w:rPr>
                <w:rFonts w:ascii="Times New Roman"/>
                <w:sz w:val="24"/>
              </w:rPr>
            </w:pPr>
            <w:r>
              <w:rPr>
                <w:rFonts w:ascii="Times New Roman"/>
                <w:sz w:val="24"/>
              </w:rPr>
              <w:t>Skills 2 play coach to support CPD and upskill in EYFS.</w:t>
            </w:r>
          </w:p>
          <w:p w:rsidR="0031382F" w:rsidRDefault="0031382F" w:rsidP="003C0729">
            <w:pPr>
              <w:pStyle w:val="TableParagraph"/>
              <w:ind w:left="0"/>
              <w:rPr>
                <w:rFonts w:ascii="Times New Roman"/>
                <w:sz w:val="24"/>
              </w:rPr>
            </w:pPr>
            <w:r>
              <w:rPr>
                <w:rFonts w:ascii="Times New Roman"/>
                <w:sz w:val="24"/>
              </w:rPr>
              <w:t>Dance and Rugby coach to support CPD and upskill in Year 3 &amp; 4.</w:t>
            </w:r>
          </w:p>
          <w:p w:rsidR="003C0729" w:rsidRDefault="0031382F" w:rsidP="003C0729">
            <w:pPr>
              <w:pStyle w:val="TableParagraph"/>
              <w:ind w:left="0"/>
              <w:rPr>
                <w:rFonts w:ascii="Times New Roman"/>
                <w:sz w:val="24"/>
              </w:rPr>
            </w:pPr>
            <w:r>
              <w:rPr>
                <w:rFonts w:ascii="Times New Roman"/>
                <w:sz w:val="24"/>
              </w:rPr>
              <w:t xml:space="preserve">Gymnastics </w:t>
            </w:r>
            <w:r w:rsidR="00BE6ACA">
              <w:rPr>
                <w:rFonts w:ascii="Times New Roman"/>
                <w:sz w:val="24"/>
              </w:rPr>
              <w:t xml:space="preserve">and multisport </w:t>
            </w:r>
            <w:r>
              <w:rPr>
                <w:rFonts w:ascii="Times New Roman"/>
                <w:sz w:val="24"/>
              </w:rPr>
              <w:t>coach to support CPD and upskill in Year 1 &amp; 2.</w:t>
            </w:r>
          </w:p>
          <w:p w:rsidR="00461A96" w:rsidRDefault="0031382F" w:rsidP="0031382F">
            <w:pPr>
              <w:pStyle w:val="TableParagraph"/>
              <w:ind w:left="0"/>
              <w:rPr>
                <w:rFonts w:ascii="Times New Roman"/>
                <w:sz w:val="24"/>
              </w:rPr>
            </w:pPr>
            <w:r>
              <w:rPr>
                <w:rFonts w:ascii="Times New Roman"/>
                <w:sz w:val="24"/>
              </w:rPr>
              <w:t xml:space="preserve">Football and Handball coach to </w:t>
            </w:r>
            <w:r>
              <w:rPr>
                <w:rFonts w:ascii="Times New Roman"/>
                <w:sz w:val="24"/>
              </w:rPr>
              <w:lastRenderedPageBreak/>
              <w:t>support CPD and upskill in Year 5 &amp; 6.</w:t>
            </w:r>
          </w:p>
        </w:tc>
        <w:tc>
          <w:tcPr>
            <w:tcW w:w="3076" w:type="dxa"/>
          </w:tcPr>
          <w:p w:rsidR="003C0729" w:rsidRDefault="003C0729" w:rsidP="003C0729">
            <w:pPr>
              <w:pStyle w:val="TableParagraph"/>
              <w:ind w:left="0"/>
              <w:rPr>
                <w:rFonts w:ascii="Times New Roman"/>
                <w:sz w:val="24"/>
              </w:rPr>
            </w:pPr>
            <w:r>
              <w:rPr>
                <w:rFonts w:ascii="Times New Roman"/>
                <w:sz w:val="24"/>
              </w:rPr>
              <w:lastRenderedPageBreak/>
              <w:t xml:space="preserve">Staffing changes next year will require more CPD to be done on the APP. In order for it to be used consistently throughout school. SSP deliver PE app training. </w:t>
            </w:r>
          </w:p>
          <w:p w:rsidR="003C0729" w:rsidRDefault="003C0729" w:rsidP="003C0729">
            <w:pPr>
              <w:pStyle w:val="TableParagraph"/>
              <w:ind w:left="0"/>
              <w:rPr>
                <w:rFonts w:ascii="Times New Roman"/>
                <w:sz w:val="24"/>
              </w:rPr>
            </w:pPr>
          </w:p>
          <w:p w:rsidR="0031382F" w:rsidRDefault="0031382F" w:rsidP="003C0729">
            <w:pPr>
              <w:pStyle w:val="TableParagraph"/>
              <w:ind w:left="0"/>
              <w:rPr>
                <w:rFonts w:ascii="Times New Roman"/>
                <w:sz w:val="24"/>
              </w:rPr>
            </w:pPr>
            <w:r>
              <w:rPr>
                <w:rFonts w:ascii="Times New Roman"/>
                <w:sz w:val="24"/>
              </w:rPr>
              <w:t xml:space="preserve">Coaching CPD to be used to support staff with areas fell least confident in. As well as to continue to support staff with confidence in deliver of all PE areas. </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F94534" w:rsidP="00014DBF">
            <w:pPr>
              <w:pStyle w:val="TableParagraph"/>
              <w:ind w:left="0"/>
              <w:rPr>
                <w:rFonts w:ascii="Times New Roman"/>
              </w:rPr>
            </w:pPr>
            <w:r>
              <w:rPr>
                <w:rFonts w:ascii="Times New Roman"/>
              </w:rPr>
              <w:t>3</w:t>
            </w:r>
            <w:r w:rsidR="00014DBF">
              <w:rPr>
                <w:rFonts w:ascii="Times New Roman"/>
              </w:rPr>
              <w:t>4</w:t>
            </w:r>
            <w:r>
              <w:rPr>
                <w:rFonts w:ascii="Times New Roman"/>
              </w:rPr>
              <w:t>%</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C658FB" w:rsidRDefault="00461A96" w:rsidP="00E2237E">
            <w:pPr>
              <w:pStyle w:val="TableParagraph"/>
              <w:spacing w:before="149"/>
              <w:ind w:left="0"/>
              <w:rPr>
                <w:sz w:val="24"/>
              </w:rPr>
            </w:pPr>
            <w:r>
              <w:rPr>
                <w:sz w:val="24"/>
              </w:rPr>
              <w:t>E</w:t>
            </w:r>
            <w:r w:rsidR="003C0729">
              <w:rPr>
                <w:sz w:val="24"/>
              </w:rPr>
              <w:t xml:space="preserve">nrich the curriculum with a wider </w:t>
            </w:r>
            <w:r w:rsidR="008E6735">
              <w:rPr>
                <w:sz w:val="24"/>
              </w:rPr>
              <w:t>choice</w:t>
            </w:r>
            <w:r w:rsidR="003C0729">
              <w:rPr>
                <w:sz w:val="24"/>
              </w:rPr>
              <w:t xml:space="preserve"> of sports that are not generally offered at school.</w:t>
            </w:r>
          </w:p>
        </w:tc>
        <w:tc>
          <w:tcPr>
            <w:tcW w:w="3458" w:type="dxa"/>
          </w:tcPr>
          <w:p w:rsidR="005E5191" w:rsidRDefault="005E5191">
            <w:pPr>
              <w:pStyle w:val="TableParagraph"/>
              <w:ind w:left="0"/>
              <w:rPr>
                <w:rFonts w:ascii="Times New Roman"/>
                <w:sz w:val="24"/>
              </w:rPr>
            </w:pPr>
            <w:r w:rsidRPr="005E5191">
              <w:rPr>
                <w:rFonts w:ascii="Times New Roman"/>
                <w:sz w:val="24"/>
              </w:rPr>
              <w:t>Coach to be brought in for afternoon skills support and afterschool clubs</w:t>
            </w:r>
          </w:p>
          <w:p w:rsidR="005E5191" w:rsidRDefault="005E5191">
            <w:pPr>
              <w:pStyle w:val="TableParagraph"/>
              <w:ind w:left="0"/>
              <w:rPr>
                <w:rFonts w:ascii="Times New Roman"/>
                <w:sz w:val="24"/>
              </w:rPr>
            </w:pPr>
          </w:p>
          <w:p w:rsidR="005E5191" w:rsidRDefault="005E5191">
            <w:pPr>
              <w:pStyle w:val="TableParagraph"/>
              <w:ind w:left="0"/>
              <w:rPr>
                <w:rFonts w:ascii="Times New Roman"/>
                <w:sz w:val="24"/>
              </w:rPr>
            </w:pPr>
          </w:p>
          <w:p w:rsidR="008B733A" w:rsidRDefault="00A44F13">
            <w:pPr>
              <w:pStyle w:val="TableParagraph"/>
              <w:ind w:left="0"/>
              <w:rPr>
                <w:rFonts w:ascii="Times New Roman"/>
                <w:sz w:val="24"/>
              </w:rPr>
            </w:pPr>
            <w:r>
              <w:rPr>
                <w:rFonts w:ascii="Times New Roman"/>
                <w:sz w:val="24"/>
              </w:rPr>
              <w:t xml:space="preserve">As part of the PE session and after school clubs, the children in KS2 that met the PE and school values got invited to the Jacksonville Jaguars Jag Tag. </w:t>
            </w:r>
          </w:p>
          <w:p w:rsidR="00FF31B8" w:rsidRDefault="00FF31B8">
            <w:pPr>
              <w:pStyle w:val="TableParagraph"/>
              <w:ind w:left="0"/>
              <w:rPr>
                <w:rFonts w:ascii="Times New Roman"/>
                <w:sz w:val="24"/>
              </w:rPr>
            </w:pPr>
          </w:p>
          <w:p w:rsidR="00461A96" w:rsidRPr="00461A96" w:rsidRDefault="00804B25" w:rsidP="00461A96">
            <w:pPr>
              <w:pStyle w:val="TableParagraph"/>
              <w:rPr>
                <w:rFonts w:ascii="Times New Roman"/>
                <w:sz w:val="24"/>
              </w:rPr>
            </w:pPr>
            <w:r>
              <w:rPr>
                <w:rFonts w:ascii="Times New Roman"/>
                <w:sz w:val="24"/>
              </w:rPr>
              <w:t>Whole school</w:t>
            </w:r>
            <w:r w:rsidR="00461A96" w:rsidRPr="00461A96">
              <w:rPr>
                <w:rFonts w:ascii="Times New Roman"/>
                <w:sz w:val="24"/>
              </w:rPr>
              <w:t xml:space="preserve"> to be involved in an outdoor education day at </w:t>
            </w:r>
            <w:r>
              <w:rPr>
                <w:rFonts w:ascii="Times New Roman"/>
                <w:sz w:val="24"/>
              </w:rPr>
              <w:t>outdoor element. KS1 to look at the great outdoors. KS2</w:t>
            </w:r>
            <w:r w:rsidR="00461A96" w:rsidRPr="00461A96">
              <w:rPr>
                <w:rFonts w:ascii="Times New Roman"/>
                <w:sz w:val="24"/>
              </w:rPr>
              <w:t xml:space="preserve"> </w:t>
            </w:r>
            <w:r>
              <w:rPr>
                <w:rFonts w:ascii="Times New Roman"/>
                <w:sz w:val="24"/>
              </w:rPr>
              <w:t>to look at survival skills for outdoors environments.</w:t>
            </w:r>
          </w:p>
          <w:p w:rsidR="00461A96" w:rsidRPr="00461A96" w:rsidRDefault="00461A96" w:rsidP="00461A96">
            <w:pPr>
              <w:pStyle w:val="TableParagraph"/>
              <w:rPr>
                <w:rFonts w:ascii="Times New Roman"/>
                <w:sz w:val="24"/>
              </w:rPr>
            </w:pPr>
          </w:p>
          <w:p w:rsidR="00FF31B8" w:rsidRDefault="00461A96" w:rsidP="00461A96">
            <w:pPr>
              <w:pStyle w:val="TableParagraph"/>
              <w:ind w:left="0"/>
              <w:rPr>
                <w:rFonts w:ascii="Times New Roman"/>
                <w:sz w:val="24"/>
              </w:rPr>
            </w:pPr>
            <w:r w:rsidRPr="00461A96">
              <w:rPr>
                <w:rFonts w:ascii="Times New Roman"/>
                <w:sz w:val="24"/>
              </w:rPr>
              <w:t>As local restrictions and school risk assessments are in place regarding sports coaches and afterschool clubs</w:t>
            </w:r>
            <w:r w:rsidRPr="00461A96">
              <w:rPr>
                <w:rFonts w:ascii="Times New Roman"/>
                <w:sz w:val="24"/>
              </w:rPr>
              <w:t>’</w:t>
            </w:r>
            <w:r w:rsidRPr="00461A96">
              <w:rPr>
                <w:rFonts w:ascii="Times New Roman"/>
                <w:sz w:val="24"/>
              </w:rPr>
              <w:t xml:space="preserve"> alternatives during school time in addition to their PE lessons.</w:t>
            </w:r>
          </w:p>
        </w:tc>
        <w:tc>
          <w:tcPr>
            <w:tcW w:w="1663" w:type="dxa"/>
          </w:tcPr>
          <w:p w:rsidR="005E5191" w:rsidRDefault="005E5191">
            <w:pPr>
              <w:pStyle w:val="TableParagraph"/>
              <w:spacing w:before="145"/>
              <w:ind w:left="29"/>
              <w:rPr>
                <w:sz w:val="24"/>
              </w:rPr>
            </w:pPr>
            <w:r>
              <w:rPr>
                <w:sz w:val="24"/>
              </w:rPr>
              <w:t>£5000</w:t>
            </w:r>
          </w:p>
          <w:p w:rsidR="005E5191" w:rsidRDefault="005E5191">
            <w:pPr>
              <w:pStyle w:val="TableParagraph"/>
              <w:spacing w:before="145"/>
              <w:ind w:left="29"/>
              <w:rPr>
                <w:sz w:val="24"/>
              </w:rPr>
            </w:pPr>
          </w:p>
          <w:p w:rsidR="005E5191" w:rsidRDefault="005E5191" w:rsidP="005E5191">
            <w:pPr>
              <w:pStyle w:val="TableParagraph"/>
              <w:spacing w:before="145"/>
              <w:ind w:left="0"/>
              <w:rPr>
                <w:sz w:val="24"/>
              </w:rPr>
            </w:pPr>
          </w:p>
          <w:p w:rsidR="008B733A" w:rsidRDefault="00FF31B8" w:rsidP="005E5191">
            <w:pPr>
              <w:pStyle w:val="TableParagraph"/>
              <w:spacing w:before="145"/>
              <w:ind w:left="0"/>
              <w:rPr>
                <w:sz w:val="24"/>
              </w:rPr>
            </w:pPr>
            <w:r>
              <w:rPr>
                <w:sz w:val="24"/>
              </w:rPr>
              <w:t>Part of the after school coach payment.</w:t>
            </w:r>
          </w:p>
          <w:p w:rsidR="00804B25" w:rsidRDefault="00804B25" w:rsidP="005E5191">
            <w:pPr>
              <w:pStyle w:val="TableParagraph"/>
              <w:spacing w:before="145"/>
              <w:ind w:left="0"/>
              <w:rPr>
                <w:sz w:val="24"/>
              </w:rPr>
            </w:pPr>
          </w:p>
          <w:p w:rsidR="00804B25" w:rsidRDefault="00804B25" w:rsidP="005E5191">
            <w:pPr>
              <w:pStyle w:val="TableParagraph"/>
              <w:spacing w:before="145"/>
              <w:ind w:left="0"/>
              <w:rPr>
                <w:sz w:val="24"/>
              </w:rPr>
            </w:pPr>
          </w:p>
          <w:p w:rsidR="00804B25" w:rsidRDefault="00804B25" w:rsidP="005E5191">
            <w:pPr>
              <w:pStyle w:val="TableParagraph"/>
              <w:spacing w:before="145"/>
              <w:ind w:left="0"/>
              <w:rPr>
                <w:sz w:val="24"/>
              </w:rPr>
            </w:pPr>
            <w:r>
              <w:rPr>
                <w:sz w:val="24"/>
              </w:rPr>
              <w:t>£1579.50</w:t>
            </w:r>
          </w:p>
        </w:tc>
        <w:tc>
          <w:tcPr>
            <w:tcW w:w="3423" w:type="dxa"/>
          </w:tcPr>
          <w:p w:rsidR="005E5191" w:rsidRDefault="005E5191">
            <w:pPr>
              <w:pStyle w:val="TableParagraph"/>
              <w:ind w:left="0"/>
              <w:rPr>
                <w:rFonts w:ascii="Times New Roman"/>
                <w:sz w:val="24"/>
              </w:rPr>
            </w:pPr>
            <w:r w:rsidRPr="005E5191">
              <w:rPr>
                <w:rFonts w:ascii="Times New Roman"/>
                <w:sz w:val="24"/>
              </w:rPr>
              <w:t>Coach to provided afterschool clubs linked to upcoming competitions and link to areas of upskilling for PE.</w:t>
            </w:r>
          </w:p>
          <w:p w:rsidR="005E5191" w:rsidRDefault="005E5191">
            <w:pPr>
              <w:pStyle w:val="TableParagraph"/>
              <w:ind w:left="0"/>
              <w:rPr>
                <w:rFonts w:ascii="Times New Roman"/>
                <w:sz w:val="24"/>
              </w:rPr>
            </w:pPr>
          </w:p>
          <w:p w:rsidR="00C658FB" w:rsidRDefault="008B733A">
            <w:pPr>
              <w:pStyle w:val="TableParagraph"/>
              <w:ind w:left="0"/>
              <w:rPr>
                <w:rFonts w:ascii="Times New Roman"/>
                <w:sz w:val="24"/>
              </w:rPr>
            </w:pPr>
            <w:r>
              <w:rPr>
                <w:rFonts w:ascii="Times New Roman"/>
                <w:sz w:val="24"/>
              </w:rPr>
              <w:t>Providing children with enrichment and experiences that could contribute to future physical hobbies.</w:t>
            </w:r>
          </w:p>
          <w:p w:rsidR="008B733A" w:rsidRDefault="008B733A">
            <w:pPr>
              <w:pStyle w:val="TableParagraph"/>
              <w:ind w:left="0"/>
              <w:rPr>
                <w:rFonts w:ascii="Times New Roman"/>
                <w:sz w:val="24"/>
              </w:rPr>
            </w:pPr>
          </w:p>
          <w:p w:rsidR="00461A96" w:rsidRDefault="00461A96" w:rsidP="008B733A">
            <w:pPr>
              <w:pStyle w:val="TableParagraph"/>
              <w:ind w:left="0"/>
              <w:rPr>
                <w:rFonts w:ascii="Times New Roman"/>
                <w:sz w:val="24"/>
              </w:rPr>
            </w:pPr>
          </w:p>
          <w:p w:rsidR="008B733A" w:rsidRDefault="00461A96" w:rsidP="00804B25">
            <w:pPr>
              <w:pStyle w:val="TableParagraph"/>
              <w:ind w:left="0"/>
              <w:rPr>
                <w:rFonts w:ascii="Times New Roman"/>
                <w:sz w:val="24"/>
              </w:rPr>
            </w:pPr>
            <w:r w:rsidRPr="00461A96">
              <w:rPr>
                <w:rFonts w:ascii="Times New Roman"/>
                <w:sz w:val="24"/>
              </w:rPr>
              <w:t>To offer the OOA experience</w:t>
            </w:r>
            <w:r w:rsidR="00804B25">
              <w:rPr>
                <w:rFonts w:ascii="Times New Roman"/>
                <w:sz w:val="24"/>
              </w:rPr>
              <w:t xml:space="preserve"> to the whole school </w:t>
            </w:r>
            <w:r w:rsidRPr="00461A96">
              <w:rPr>
                <w:rFonts w:ascii="Times New Roman"/>
                <w:sz w:val="24"/>
              </w:rPr>
              <w:t>was a great idea for the children. It got them out into fresh air and building skills like team work, communication and to help children</w:t>
            </w:r>
            <w:r w:rsidRPr="00461A96">
              <w:rPr>
                <w:rFonts w:ascii="Times New Roman"/>
                <w:sz w:val="24"/>
              </w:rPr>
              <w:t>’</w:t>
            </w:r>
            <w:r w:rsidRPr="00461A96">
              <w:rPr>
                <w:rFonts w:ascii="Times New Roman"/>
                <w:sz w:val="24"/>
              </w:rPr>
              <w:t>s mental health enjoying outdoors.</w:t>
            </w:r>
          </w:p>
        </w:tc>
        <w:tc>
          <w:tcPr>
            <w:tcW w:w="3076" w:type="dxa"/>
          </w:tcPr>
          <w:p w:rsidR="005E5191" w:rsidRDefault="005E5191" w:rsidP="00165EA5">
            <w:pPr>
              <w:pStyle w:val="TableParagraph"/>
              <w:ind w:left="0"/>
              <w:rPr>
                <w:rFonts w:ascii="Times New Roman"/>
                <w:sz w:val="24"/>
              </w:rPr>
            </w:pPr>
            <w:r w:rsidRPr="005E5191">
              <w:rPr>
                <w:rFonts w:ascii="Times New Roman"/>
                <w:sz w:val="24"/>
              </w:rPr>
              <w:t>Keep this target for upkeep of afterschool clubs to support skill building of sports and competition skills.</w:t>
            </w:r>
          </w:p>
          <w:p w:rsidR="005E5191" w:rsidRDefault="005E5191" w:rsidP="00165EA5">
            <w:pPr>
              <w:pStyle w:val="TableParagraph"/>
              <w:ind w:left="0"/>
              <w:rPr>
                <w:rFonts w:ascii="Times New Roman"/>
                <w:sz w:val="24"/>
              </w:rPr>
            </w:pPr>
          </w:p>
          <w:p w:rsidR="008B733A" w:rsidRDefault="005826DB" w:rsidP="00165EA5">
            <w:pPr>
              <w:pStyle w:val="TableParagraph"/>
              <w:ind w:left="0"/>
              <w:rPr>
                <w:rFonts w:ascii="Times New Roman"/>
                <w:sz w:val="24"/>
              </w:rPr>
            </w:pPr>
            <w:r>
              <w:rPr>
                <w:rFonts w:ascii="Times New Roman"/>
                <w:sz w:val="24"/>
              </w:rPr>
              <w:t>Extra-curricular</w:t>
            </w:r>
            <w:r w:rsidR="008B733A">
              <w:rPr>
                <w:rFonts w:ascii="Times New Roman"/>
                <w:sz w:val="24"/>
              </w:rPr>
              <w:t xml:space="preserve"> sports will be a priority next year, BSSP have already released</w:t>
            </w:r>
            <w:r w:rsidR="00165EA5">
              <w:rPr>
                <w:rFonts w:ascii="Times New Roman"/>
                <w:sz w:val="24"/>
              </w:rPr>
              <w:t xml:space="preserve"> their</w:t>
            </w:r>
            <w:r w:rsidR="008B733A">
              <w:rPr>
                <w:rFonts w:ascii="Times New Roman"/>
                <w:sz w:val="24"/>
              </w:rPr>
              <w:t xml:space="preserve"> offer so we are now able to utilise this effectively.</w:t>
            </w:r>
          </w:p>
          <w:p w:rsidR="00804B25" w:rsidRDefault="00804B25" w:rsidP="00165EA5">
            <w:pPr>
              <w:pStyle w:val="TableParagraph"/>
              <w:ind w:left="0"/>
              <w:rPr>
                <w:rFonts w:ascii="Times New Roman"/>
                <w:sz w:val="24"/>
              </w:rPr>
            </w:pPr>
          </w:p>
          <w:p w:rsidR="00804B25" w:rsidRDefault="00804B25" w:rsidP="00165EA5">
            <w:pPr>
              <w:pStyle w:val="TableParagraph"/>
              <w:ind w:left="0"/>
              <w:rPr>
                <w:rFonts w:ascii="Times New Roman"/>
                <w:sz w:val="24"/>
              </w:rPr>
            </w:pP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Pr="00F94534" w:rsidRDefault="00D131A0">
            <w:pPr>
              <w:pStyle w:val="TableParagraph"/>
              <w:spacing w:line="257" w:lineRule="exact"/>
              <w:ind w:left="28"/>
              <w:rPr>
                <w:sz w:val="24"/>
              </w:rPr>
            </w:pPr>
            <w:r w:rsidRPr="00F94534">
              <w:rPr>
                <w:color w:val="231F20"/>
                <w:sz w:val="24"/>
              </w:rPr>
              <w:t>Percentage</w:t>
            </w:r>
            <w:r w:rsidRPr="00F94534">
              <w:rPr>
                <w:color w:val="231F20"/>
                <w:spacing w:val="-9"/>
                <w:sz w:val="24"/>
              </w:rPr>
              <w:t xml:space="preserve"> </w:t>
            </w:r>
            <w:r w:rsidRPr="00F94534">
              <w:rPr>
                <w:color w:val="231F20"/>
                <w:sz w:val="24"/>
              </w:rPr>
              <w:t>of</w:t>
            </w:r>
            <w:r w:rsidRPr="00F94534">
              <w:rPr>
                <w:color w:val="231F20"/>
                <w:spacing w:val="-9"/>
                <w:sz w:val="24"/>
              </w:rPr>
              <w:t xml:space="preserve"> </w:t>
            </w:r>
            <w:r w:rsidRPr="00F94534">
              <w:rPr>
                <w:color w:val="231F20"/>
                <w:sz w:val="24"/>
              </w:rPr>
              <w:t>total</w:t>
            </w:r>
            <w:r w:rsidRPr="00F94534">
              <w:rPr>
                <w:color w:val="231F20"/>
                <w:spacing w:val="-10"/>
                <w:sz w:val="24"/>
              </w:rPr>
              <w:t xml:space="preserve"> </w:t>
            </w:r>
            <w:r w:rsidRPr="00F94534">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Pr="00F94534" w:rsidRDefault="00014DBF">
            <w:pPr>
              <w:pStyle w:val="TableParagraph"/>
              <w:spacing w:before="40"/>
              <w:ind w:left="35"/>
              <w:rPr>
                <w:sz w:val="18"/>
              </w:rPr>
            </w:pPr>
            <w:r>
              <w:rPr>
                <w:w w:val="101"/>
                <w:sz w:val="18"/>
              </w:rPr>
              <w:t>0</w:t>
            </w:r>
            <w:r w:rsidR="00D131A0" w:rsidRPr="00F94534">
              <w:rPr>
                <w:w w:val="101"/>
                <w:sz w:val="18"/>
              </w:rPr>
              <w:t>%</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C658FB" w:rsidRPr="00261C03" w:rsidRDefault="00A52536">
            <w:pPr>
              <w:pStyle w:val="TableParagraph"/>
              <w:ind w:left="0"/>
              <w:rPr>
                <w:rFonts w:ascii="Times New Roman" w:hAnsi="Times New Roman" w:cs="Times New Roman"/>
                <w:sz w:val="24"/>
                <w:szCs w:val="24"/>
              </w:rPr>
            </w:pPr>
            <w:r w:rsidRPr="00261C03">
              <w:rPr>
                <w:rFonts w:ascii="Times New Roman" w:hAnsi="Times New Roman" w:cs="Times New Roman"/>
                <w:sz w:val="24"/>
                <w:szCs w:val="24"/>
              </w:rPr>
              <w:t>Continue to provide a wide range of competitive opportunities for our children at a range of levels. Embed intra school competitions within the school week including in the curriculum and at break times.</w:t>
            </w:r>
          </w:p>
          <w:p w:rsidR="00A52536" w:rsidRPr="00261C03" w:rsidRDefault="00A52536">
            <w:pPr>
              <w:pStyle w:val="TableParagraph"/>
              <w:ind w:left="0"/>
              <w:rPr>
                <w:rFonts w:ascii="Times New Roman" w:hAnsi="Times New Roman" w:cs="Times New Roman"/>
                <w:sz w:val="24"/>
                <w:szCs w:val="24"/>
              </w:rPr>
            </w:pPr>
          </w:p>
          <w:p w:rsidR="00A52536" w:rsidRPr="00261C03" w:rsidRDefault="00A52536">
            <w:pPr>
              <w:pStyle w:val="TableParagraph"/>
              <w:ind w:left="0"/>
              <w:rPr>
                <w:rFonts w:ascii="Times New Roman" w:hAnsi="Times New Roman" w:cs="Times New Roman"/>
                <w:sz w:val="24"/>
                <w:szCs w:val="24"/>
              </w:rPr>
            </w:pPr>
            <w:r w:rsidRPr="00261C03">
              <w:rPr>
                <w:rFonts w:ascii="Times New Roman" w:hAnsi="Times New Roman" w:cs="Times New Roman"/>
                <w:sz w:val="24"/>
                <w:szCs w:val="24"/>
              </w:rPr>
              <w:t xml:space="preserve">Buy into local SSP to ensure continuity and growth of local infrastructure. Universal offer for pupils and coordinated support packages. Established links with other local providers. </w:t>
            </w:r>
          </w:p>
        </w:tc>
        <w:tc>
          <w:tcPr>
            <w:tcW w:w="3458" w:type="dxa"/>
          </w:tcPr>
          <w:p w:rsidR="00C658FB" w:rsidRDefault="005826DB">
            <w:pPr>
              <w:pStyle w:val="TableParagraph"/>
              <w:ind w:left="0"/>
              <w:rPr>
                <w:rFonts w:ascii="Times New Roman" w:hAnsi="Times New Roman" w:cs="Times New Roman"/>
                <w:sz w:val="24"/>
                <w:szCs w:val="24"/>
              </w:rPr>
            </w:pPr>
            <w:r w:rsidRPr="00261C03">
              <w:rPr>
                <w:rFonts w:ascii="Times New Roman" w:hAnsi="Times New Roman" w:cs="Times New Roman"/>
                <w:sz w:val="24"/>
                <w:szCs w:val="24"/>
              </w:rPr>
              <w:t>To join as many competiti</w:t>
            </w:r>
            <w:r w:rsidR="00A52536" w:rsidRPr="00261C03">
              <w:rPr>
                <w:rFonts w:ascii="Times New Roman" w:hAnsi="Times New Roman" w:cs="Times New Roman"/>
                <w:sz w:val="24"/>
                <w:szCs w:val="24"/>
              </w:rPr>
              <w:t>ons as possible utilis</w:t>
            </w:r>
            <w:r w:rsidR="00E648B3" w:rsidRPr="00261C03">
              <w:rPr>
                <w:rFonts w:ascii="Times New Roman" w:hAnsi="Times New Roman" w:cs="Times New Roman"/>
                <w:sz w:val="24"/>
                <w:szCs w:val="24"/>
              </w:rPr>
              <w:t>ing the Burnley school partnership.</w:t>
            </w:r>
          </w:p>
          <w:p w:rsidR="00261C03" w:rsidRDefault="00261C03">
            <w:pPr>
              <w:pStyle w:val="TableParagraph"/>
              <w:ind w:left="0"/>
              <w:rPr>
                <w:rFonts w:ascii="Times New Roman" w:hAnsi="Times New Roman" w:cs="Times New Roman"/>
                <w:sz w:val="24"/>
                <w:szCs w:val="24"/>
              </w:rPr>
            </w:pPr>
          </w:p>
          <w:p w:rsidR="00261C03" w:rsidRPr="00261C03" w:rsidRDefault="00261C03">
            <w:pPr>
              <w:pStyle w:val="TableParagraph"/>
              <w:ind w:left="0"/>
              <w:rPr>
                <w:rFonts w:ascii="Times New Roman" w:hAnsi="Times New Roman" w:cs="Times New Roman"/>
                <w:sz w:val="24"/>
                <w:szCs w:val="24"/>
              </w:rPr>
            </w:pPr>
            <w:r>
              <w:rPr>
                <w:rFonts w:ascii="Times New Roman" w:hAnsi="Times New Roman" w:cs="Times New Roman"/>
                <w:sz w:val="24"/>
                <w:szCs w:val="24"/>
              </w:rPr>
              <w:t>To give participation awards out during assemblies and have announcement on website of the events and who took part and what they did.</w:t>
            </w:r>
          </w:p>
        </w:tc>
        <w:tc>
          <w:tcPr>
            <w:tcW w:w="1663" w:type="dxa"/>
          </w:tcPr>
          <w:p w:rsidR="00E2237E" w:rsidRPr="00261C03" w:rsidRDefault="00E2237E" w:rsidP="00E2237E">
            <w:pPr>
              <w:pStyle w:val="TableParagraph"/>
              <w:spacing w:before="138"/>
              <w:ind w:left="53"/>
              <w:rPr>
                <w:rFonts w:ascii="Times New Roman" w:hAnsi="Times New Roman" w:cs="Times New Roman"/>
                <w:sz w:val="24"/>
                <w:szCs w:val="24"/>
              </w:rPr>
            </w:pPr>
            <w:r w:rsidRPr="00261C03">
              <w:rPr>
                <w:rFonts w:ascii="Times New Roman" w:hAnsi="Times New Roman" w:cs="Times New Roman"/>
                <w:sz w:val="24"/>
                <w:szCs w:val="24"/>
              </w:rPr>
              <w:t>£4500 BSSP payment</w:t>
            </w:r>
          </w:p>
          <w:p w:rsidR="00C658FB" w:rsidRDefault="00C658FB" w:rsidP="00E2237E">
            <w:pPr>
              <w:pStyle w:val="TableParagraph"/>
              <w:spacing w:before="153"/>
              <w:ind w:left="0"/>
              <w:rPr>
                <w:rFonts w:ascii="Times New Roman" w:hAnsi="Times New Roman" w:cs="Times New Roman"/>
                <w:sz w:val="24"/>
                <w:szCs w:val="24"/>
              </w:rPr>
            </w:pPr>
          </w:p>
          <w:p w:rsidR="00261C03" w:rsidRPr="00261C03" w:rsidRDefault="00261C03" w:rsidP="00E2237E">
            <w:pPr>
              <w:pStyle w:val="TableParagraph"/>
              <w:spacing w:before="153"/>
              <w:ind w:left="0"/>
              <w:rPr>
                <w:rFonts w:ascii="Times New Roman" w:hAnsi="Times New Roman" w:cs="Times New Roman"/>
                <w:sz w:val="24"/>
                <w:szCs w:val="24"/>
              </w:rPr>
            </w:pPr>
            <w:r>
              <w:rPr>
                <w:rFonts w:ascii="Times New Roman" w:hAnsi="Times New Roman" w:cs="Times New Roman"/>
                <w:sz w:val="24"/>
                <w:szCs w:val="24"/>
              </w:rPr>
              <w:t>Free</w:t>
            </w:r>
          </w:p>
        </w:tc>
        <w:tc>
          <w:tcPr>
            <w:tcW w:w="3423" w:type="dxa"/>
          </w:tcPr>
          <w:p w:rsidR="00902CB8" w:rsidRPr="00261C03" w:rsidRDefault="004A7BB4" w:rsidP="00BC274C">
            <w:pPr>
              <w:pStyle w:val="TableParagraph"/>
              <w:rPr>
                <w:rFonts w:ascii="Times New Roman" w:hAnsi="Times New Roman" w:cs="Times New Roman"/>
                <w:sz w:val="24"/>
                <w:szCs w:val="24"/>
              </w:rPr>
            </w:pPr>
            <w:r w:rsidRPr="004A7BB4">
              <w:rPr>
                <w:rFonts w:ascii="Times New Roman" w:hAnsi="Times New Roman" w:cs="Times New Roman"/>
                <w:sz w:val="24"/>
                <w:szCs w:val="24"/>
              </w:rPr>
              <w:t xml:space="preserve">Taken part in more competitions and each year groups have had an opportunity to be part of a competitive sporting events. As well as prior support to help with children knowledge of the sport before going to competitions. </w:t>
            </w:r>
            <w:r w:rsidR="00902CB8" w:rsidRPr="00261C03">
              <w:rPr>
                <w:rFonts w:ascii="Times New Roman" w:hAnsi="Times New Roman" w:cs="Times New Roman"/>
                <w:sz w:val="24"/>
                <w:szCs w:val="24"/>
              </w:rPr>
              <w:t>Autumn term -</w:t>
            </w:r>
          </w:p>
          <w:p w:rsidR="00BC274C" w:rsidRPr="00261C03" w:rsidRDefault="00BC274C" w:rsidP="00BC274C">
            <w:pPr>
              <w:pStyle w:val="TableParagraph"/>
              <w:rPr>
                <w:rFonts w:ascii="Times New Roman" w:hAnsi="Times New Roman" w:cs="Times New Roman"/>
                <w:sz w:val="24"/>
                <w:szCs w:val="24"/>
              </w:rPr>
            </w:pPr>
            <w:r w:rsidRPr="00261C03">
              <w:rPr>
                <w:rFonts w:ascii="Times New Roman" w:hAnsi="Times New Roman" w:cs="Times New Roman"/>
                <w:sz w:val="24"/>
                <w:szCs w:val="24"/>
              </w:rPr>
              <w:t>Year 6 took part in B/C Team Cluster</w:t>
            </w:r>
          </w:p>
          <w:p w:rsidR="00612975" w:rsidRPr="00261C03" w:rsidRDefault="00BC274C" w:rsidP="00902CB8">
            <w:pPr>
              <w:pStyle w:val="TableParagraph"/>
              <w:rPr>
                <w:rFonts w:ascii="Times New Roman" w:hAnsi="Times New Roman" w:cs="Times New Roman"/>
                <w:sz w:val="24"/>
                <w:szCs w:val="24"/>
              </w:rPr>
            </w:pPr>
            <w:r w:rsidRPr="00261C03">
              <w:rPr>
                <w:rFonts w:ascii="Times New Roman" w:hAnsi="Times New Roman" w:cs="Times New Roman"/>
                <w:sz w:val="24"/>
                <w:szCs w:val="24"/>
              </w:rPr>
              <w:t xml:space="preserve">Football competition. Year 1 and 2 took part in a fun run. </w:t>
            </w:r>
            <w:r w:rsidR="00902CB8" w:rsidRPr="00261C03">
              <w:rPr>
                <w:rFonts w:ascii="Times New Roman" w:hAnsi="Times New Roman" w:cs="Times New Roman"/>
                <w:sz w:val="24"/>
                <w:szCs w:val="24"/>
              </w:rPr>
              <w:t xml:space="preserve">Y3 and </w:t>
            </w:r>
            <w:r w:rsidRPr="00261C03">
              <w:rPr>
                <w:rFonts w:ascii="Times New Roman" w:hAnsi="Times New Roman" w:cs="Times New Roman"/>
                <w:sz w:val="24"/>
                <w:szCs w:val="24"/>
              </w:rPr>
              <w:t xml:space="preserve">4 </w:t>
            </w:r>
            <w:r w:rsidR="00902CB8" w:rsidRPr="00261C03">
              <w:rPr>
                <w:rFonts w:ascii="Times New Roman" w:hAnsi="Times New Roman" w:cs="Times New Roman"/>
                <w:sz w:val="24"/>
                <w:szCs w:val="24"/>
              </w:rPr>
              <w:t xml:space="preserve">took part in </w:t>
            </w:r>
            <w:r w:rsidRPr="00261C03">
              <w:rPr>
                <w:rFonts w:ascii="Times New Roman" w:hAnsi="Times New Roman" w:cs="Times New Roman"/>
                <w:sz w:val="24"/>
                <w:szCs w:val="24"/>
              </w:rPr>
              <w:t>Gym Skills</w:t>
            </w:r>
            <w:r w:rsidR="00902CB8" w:rsidRPr="00261C03">
              <w:rPr>
                <w:rFonts w:ascii="Times New Roman" w:hAnsi="Times New Roman" w:cs="Times New Roman"/>
                <w:sz w:val="24"/>
                <w:szCs w:val="24"/>
              </w:rPr>
              <w:t xml:space="preserve"> </w:t>
            </w:r>
            <w:r w:rsidRPr="00261C03">
              <w:rPr>
                <w:rFonts w:ascii="Times New Roman" w:hAnsi="Times New Roman" w:cs="Times New Roman"/>
                <w:sz w:val="24"/>
                <w:szCs w:val="24"/>
              </w:rPr>
              <w:t>Festival</w:t>
            </w:r>
            <w:r w:rsidR="00902CB8" w:rsidRPr="00261C03">
              <w:rPr>
                <w:rFonts w:ascii="Times New Roman" w:hAnsi="Times New Roman" w:cs="Times New Roman"/>
                <w:sz w:val="24"/>
                <w:szCs w:val="24"/>
              </w:rPr>
              <w:t xml:space="preserve"> for SEND children.</w:t>
            </w:r>
          </w:p>
          <w:p w:rsidR="00902CB8" w:rsidRPr="00261C03" w:rsidRDefault="00902CB8" w:rsidP="00902CB8">
            <w:pPr>
              <w:pStyle w:val="TableParagraph"/>
              <w:rPr>
                <w:rFonts w:ascii="Times New Roman" w:hAnsi="Times New Roman" w:cs="Times New Roman"/>
                <w:sz w:val="24"/>
                <w:szCs w:val="24"/>
              </w:rPr>
            </w:pPr>
            <w:r w:rsidRPr="00261C03">
              <w:rPr>
                <w:rFonts w:ascii="Times New Roman" w:hAnsi="Times New Roman" w:cs="Times New Roman"/>
                <w:sz w:val="24"/>
                <w:szCs w:val="24"/>
              </w:rPr>
              <w:t xml:space="preserve">Spring term – </w:t>
            </w:r>
          </w:p>
          <w:p w:rsidR="00902CB8" w:rsidRPr="00261C03" w:rsidRDefault="00902CB8" w:rsidP="00902CB8">
            <w:pPr>
              <w:pStyle w:val="TableParagraph"/>
              <w:rPr>
                <w:rFonts w:ascii="Times New Roman" w:hAnsi="Times New Roman" w:cs="Times New Roman"/>
                <w:sz w:val="24"/>
                <w:szCs w:val="24"/>
              </w:rPr>
            </w:pPr>
            <w:r w:rsidRPr="00261C03">
              <w:rPr>
                <w:rFonts w:ascii="Times New Roman" w:hAnsi="Times New Roman" w:cs="Times New Roman"/>
                <w:sz w:val="24"/>
                <w:szCs w:val="24"/>
              </w:rPr>
              <w:t xml:space="preserve">Summer term - </w:t>
            </w:r>
          </w:p>
          <w:p w:rsidR="00612975" w:rsidRDefault="00612975">
            <w:pPr>
              <w:pStyle w:val="TableParagraph"/>
              <w:ind w:left="0"/>
              <w:rPr>
                <w:rFonts w:ascii="Times New Roman" w:hAnsi="Times New Roman" w:cs="Times New Roman"/>
                <w:sz w:val="24"/>
                <w:szCs w:val="24"/>
              </w:rPr>
            </w:pPr>
            <w:r w:rsidRPr="00261C03">
              <w:rPr>
                <w:rFonts w:ascii="Times New Roman" w:hAnsi="Times New Roman" w:cs="Times New Roman"/>
                <w:sz w:val="24"/>
                <w:szCs w:val="24"/>
              </w:rPr>
              <w:t>Whole school took part in KS1 and KS2 sports day.</w:t>
            </w:r>
          </w:p>
          <w:p w:rsidR="00261C03" w:rsidRDefault="00261C03">
            <w:pPr>
              <w:pStyle w:val="TableParagraph"/>
              <w:ind w:left="0"/>
              <w:rPr>
                <w:rFonts w:ascii="Times New Roman" w:hAnsi="Times New Roman" w:cs="Times New Roman"/>
                <w:sz w:val="24"/>
                <w:szCs w:val="24"/>
              </w:rPr>
            </w:pPr>
          </w:p>
          <w:p w:rsidR="00261C03" w:rsidRPr="00261C03" w:rsidRDefault="00261C03">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Promotion of sports and completion as well as to improve children’s excitement and pride in their achievements. </w:t>
            </w:r>
          </w:p>
        </w:tc>
        <w:tc>
          <w:tcPr>
            <w:tcW w:w="3076" w:type="dxa"/>
          </w:tcPr>
          <w:p w:rsidR="00C658FB" w:rsidRDefault="00612975">
            <w:pPr>
              <w:pStyle w:val="TableParagraph"/>
              <w:ind w:left="0"/>
              <w:rPr>
                <w:rFonts w:ascii="Times New Roman" w:hAnsi="Times New Roman" w:cs="Times New Roman"/>
                <w:sz w:val="24"/>
                <w:szCs w:val="24"/>
              </w:rPr>
            </w:pPr>
            <w:r w:rsidRPr="00261C03">
              <w:rPr>
                <w:rFonts w:ascii="Times New Roman" w:hAnsi="Times New Roman" w:cs="Times New Roman"/>
                <w:sz w:val="24"/>
                <w:szCs w:val="24"/>
              </w:rPr>
              <w:t>To take part in more competitions each half term and to increase the number of KS1 sport events.</w:t>
            </w:r>
          </w:p>
          <w:p w:rsidR="00261C03" w:rsidRDefault="00261C03">
            <w:pPr>
              <w:pStyle w:val="TableParagraph"/>
              <w:ind w:left="0"/>
              <w:rPr>
                <w:rFonts w:ascii="Times New Roman" w:hAnsi="Times New Roman" w:cs="Times New Roman"/>
                <w:sz w:val="24"/>
                <w:szCs w:val="24"/>
              </w:rPr>
            </w:pPr>
          </w:p>
          <w:p w:rsidR="00261C03" w:rsidRDefault="00261C03">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To create questionnaire of children’s attendance and enjoyment of participation. </w:t>
            </w:r>
          </w:p>
          <w:p w:rsidR="00261C03" w:rsidRPr="00261C03" w:rsidRDefault="00261C03">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What can we do for children who don’t want/can’t get involved? </w:t>
            </w:r>
          </w:p>
        </w:tc>
      </w:tr>
    </w:tbl>
    <w:p w:rsidR="00C658FB" w:rsidRDefault="00C658FB">
      <w:pPr>
        <w:pStyle w:val="BodyText"/>
        <w:rPr>
          <w:sz w:val="20"/>
        </w:rPr>
      </w:pPr>
    </w:p>
    <w:p w:rsidR="00C658FB" w:rsidRDefault="00C658FB">
      <w:pPr>
        <w:pStyle w:val="BodyText"/>
        <w:spacing w:before="1"/>
        <w:rPr>
          <w:sz w:val="17"/>
        </w:rPr>
      </w:pPr>
    </w:p>
    <w:tbl>
      <w:tblPr>
        <w:tblpPr w:leftFromText="180" w:rightFromText="180" w:vertAnchor="text" w:horzAnchor="page" w:tblpX="1508" w:tblpY="2588"/>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FC7DAC" w:rsidTr="00FC7DAC">
        <w:trPr>
          <w:trHeight w:val="463"/>
        </w:trPr>
        <w:tc>
          <w:tcPr>
            <w:tcW w:w="7660" w:type="dxa"/>
            <w:gridSpan w:val="2"/>
          </w:tcPr>
          <w:p w:rsidR="00FC7DAC" w:rsidRDefault="00FC7DAC" w:rsidP="00FC7DAC">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FC7DAC" w:rsidTr="00FC7DAC">
        <w:trPr>
          <w:trHeight w:val="452"/>
        </w:trPr>
        <w:tc>
          <w:tcPr>
            <w:tcW w:w="1708" w:type="dxa"/>
          </w:tcPr>
          <w:p w:rsidR="00FC7DAC" w:rsidRDefault="00FC7DAC" w:rsidP="00FC7DAC">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FC7DAC" w:rsidRDefault="007154C8" w:rsidP="00FC7DAC">
            <w:pPr>
              <w:pStyle w:val="TableParagraph"/>
              <w:ind w:left="0"/>
              <w:rPr>
                <w:rFonts w:ascii="Times New Roman"/>
              </w:rPr>
            </w:pPr>
            <w:proofErr w:type="spellStart"/>
            <w:r>
              <w:rPr>
                <w:rFonts w:ascii="Times New Roman"/>
              </w:rPr>
              <w:t>Amourelle</w:t>
            </w:r>
            <w:proofErr w:type="spellEnd"/>
            <w:r>
              <w:rPr>
                <w:rFonts w:ascii="Times New Roman"/>
              </w:rPr>
              <w:t xml:space="preserve"> Leyland</w:t>
            </w:r>
          </w:p>
        </w:tc>
      </w:tr>
      <w:tr w:rsidR="00FC7DAC" w:rsidTr="00FC7DAC">
        <w:trPr>
          <w:trHeight w:val="432"/>
        </w:trPr>
        <w:tc>
          <w:tcPr>
            <w:tcW w:w="1708" w:type="dxa"/>
          </w:tcPr>
          <w:p w:rsidR="00FC7DAC" w:rsidRDefault="00FC7DAC" w:rsidP="00FC7DAC">
            <w:pPr>
              <w:pStyle w:val="TableParagraph"/>
              <w:spacing w:before="21"/>
              <w:rPr>
                <w:sz w:val="24"/>
              </w:rPr>
            </w:pPr>
            <w:r>
              <w:rPr>
                <w:color w:val="231F20"/>
                <w:sz w:val="24"/>
              </w:rPr>
              <w:t>Date:</w:t>
            </w:r>
          </w:p>
        </w:tc>
        <w:tc>
          <w:tcPr>
            <w:tcW w:w="5952" w:type="dxa"/>
          </w:tcPr>
          <w:p w:rsidR="00FC7DAC" w:rsidRDefault="007154C8" w:rsidP="00FC7DAC">
            <w:pPr>
              <w:pStyle w:val="TableParagraph"/>
              <w:ind w:left="0"/>
              <w:rPr>
                <w:rFonts w:ascii="Times New Roman"/>
              </w:rPr>
            </w:pPr>
            <w:r>
              <w:rPr>
                <w:rFonts w:ascii="Times New Roman"/>
              </w:rPr>
              <w:t>19.07.23</w:t>
            </w:r>
          </w:p>
        </w:tc>
      </w:tr>
      <w:tr w:rsidR="00FC7DAC" w:rsidTr="00FC7DAC">
        <w:trPr>
          <w:trHeight w:val="461"/>
        </w:trPr>
        <w:tc>
          <w:tcPr>
            <w:tcW w:w="1708" w:type="dxa"/>
          </w:tcPr>
          <w:p w:rsidR="00FC7DAC" w:rsidRDefault="00FC7DAC" w:rsidP="00FC7DAC">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FC7DAC" w:rsidRDefault="00FC7DAC" w:rsidP="00FC7DAC">
            <w:pPr>
              <w:pStyle w:val="TableParagraph"/>
              <w:ind w:left="0"/>
              <w:rPr>
                <w:rFonts w:ascii="Times New Roman"/>
              </w:rPr>
            </w:pPr>
            <w:r>
              <w:rPr>
                <w:rFonts w:ascii="Times New Roman"/>
              </w:rPr>
              <w:t>Alexandra Bradley</w:t>
            </w:r>
          </w:p>
        </w:tc>
      </w:tr>
      <w:tr w:rsidR="00FC7DAC" w:rsidTr="00FC7DAC">
        <w:trPr>
          <w:trHeight w:val="451"/>
        </w:trPr>
        <w:tc>
          <w:tcPr>
            <w:tcW w:w="1708" w:type="dxa"/>
          </w:tcPr>
          <w:p w:rsidR="00FC7DAC" w:rsidRDefault="00FC7DAC" w:rsidP="00FC7DAC">
            <w:pPr>
              <w:pStyle w:val="TableParagraph"/>
              <w:spacing w:before="21"/>
              <w:rPr>
                <w:sz w:val="24"/>
              </w:rPr>
            </w:pPr>
            <w:r>
              <w:rPr>
                <w:color w:val="231F20"/>
                <w:sz w:val="24"/>
              </w:rPr>
              <w:t>Date:</w:t>
            </w:r>
          </w:p>
        </w:tc>
        <w:tc>
          <w:tcPr>
            <w:tcW w:w="5952" w:type="dxa"/>
          </w:tcPr>
          <w:p w:rsidR="00FC7DAC" w:rsidRDefault="00FC7DAC" w:rsidP="00FC7DAC">
            <w:pPr>
              <w:pStyle w:val="TableParagraph"/>
              <w:ind w:left="0"/>
              <w:rPr>
                <w:rFonts w:ascii="Times New Roman"/>
              </w:rPr>
            </w:pPr>
            <w:r>
              <w:rPr>
                <w:rFonts w:ascii="Times New Roman"/>
              </w:rPr>
              <w:t>19.07.23</w:t>
            </w:r>
          </w:p>
        </w:tc>
      </w:tr>
      <w:tr w:rsidR="00FC7DAC" w:rsidTr="00FC7DAC">
        <w:trPr>
          <w:trHeight w:val="451"/>
        </w:trPr>
        <w:tc>
          <w:tcPr>
            <w:tcW w:w="1708" w:type="dxa"/>
          </w:tcPr>
          <w:p w:rsidR="00FC7DAC" w:rsidRDefault="00FC7DAC" w:rsidP="00FC7DAC">
            <w:pPr>
              <w:pStyle w:val="TableParagraph"/>
              <w:spacing w:before="21"/>
              <w:rPr>
                <w:sz w:val="24"/>
              </w:rPr>
            </w:pPr>
            <w:r>
              <w:rPr>
                <w:color w:val="231F20"/>
                <w:sz w:val="24"/>
              </w:rPr>
              <w:t>Governor:</w:t>
            </w:r>
          </w:p>
        </w:tc>
        <w:tc>
          <w:tcPr>
            <w:tcW w:w="5952" w:type="dxa"/>
          </w:tcPr>
          <w:p w:rsidR="00FC7DAC" w:rsidRDefault="007154C8" w:rsidP="00FC7DAC">
            <w:pPr>
              <w:pStyle w:val="TableParagraph"/>
              <w:ind w:left="0"/>
              <w:rPr>
                <w:rFonts w:ascii="Times New Roman"/>
              </w:rPr>
            </w:pPr>
            <w:r>
              <w:rPr>
                <w:rFonts w:ascii="Times New Roman"/>
              </w:rPr>
              <w:t>Kimberly Saville</w:t>
            </w:r>
          </w:p>
        </w:tc>
      </w:tr>
      <w:tr w:rsidR="00FC7DAC" w:rsidTr="00FC7DAC">
        <w:trPr>
          <w:trHeight w:val="451"/>
        </w:trPr>
        <w:tc>
          <w:tcPr>
            <w:tcW w:w="1708" w:type="dxa"/>
          </w:tcPr>
          <w:p w:rsidR="00FC7DAC" w:rsidRDefault="00FC7DAC" w:rsidP="00FC7DAC">
            <w:pPr>
              <w:pStyle w:val="TableParagraph"/>
              <w:spacing w:before="21"/>
              <w:rPr>
                <w:sz w:val="24"/>
              </w:rPr>
            </w:pPr>
            <w:r>
              <w:rPr>
                <w:color w:val="231F20"/>
                <w:sz w:val="24"/>
              </w:rPr>
              <w:t>Date:</w:t>
            </w:r>
          </w:p>
        </w:tc>
        <w:tc>
          <w:tcPr>
            <w:tcW w:w="5952" w:type="dxa"/>
          </w:tcPr>
          <w:p w:rsidR="00FC7DAC" w:rsidRDefault="007154C8" w:rsidP="00FC7DAC">
            <w:pPr>
              <w:pStyle w:val="TableParagraph"/>
              <w:ind w:left="0"/>
              <w:rPr>
                <w:rFonts w:ascii="Times New Roman"/>
              </w:rPr>
            </w:pPr>
            <w:r>
              <w:rPr>
                <w:rFonts w:ascii="Times New Roman"/>
              </w:rPr>
              <w:t>19.07.23</w:t>
            </w:r>
            <w:bookmarkStart w:id="0" w:name="_GoBack"/>
            <w:bookmarkEnd w:id="0"/>
          </w:p>
        </w:tc>
      </w:tr>
    </w:tbl>
    <w:p w:rsidR="00620B1A" w:rsidRDefault="00620B1A"/>
    <w:sectPr w:rsidR="00620B1A">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B60" w:rsidRDefault="000F6B60">
      <w:r>
        <w:separator/>
      </w:r>
    </w:p>
  </w:endnote>
  <w:endnote w:type="continuationSeparator" w:id="0">
    <w:p w:rsidR="000F6B60" w:rsidRDefault="000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55488">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5F4E2D"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D55488">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733DF7"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D55488">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55488">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B60" w:rsidRDefault="000F6B60">
      <w:r>
        <w:separator/>
      </w:r>
    </w:p>
  </w:footnote>
  <w:footnote w:type="continuationSeparator" w:id="0">
    <w:p w:rsidR="000F6B60" w:rsidRDefault="000F6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05DE1"/>
    <w:rsid w:val="00014DBF"/>
    <w:rsid w:val="00096F6E"/>
    <w:rsid w:val="000F6B60"/>
    <w:rsid w:val="00165EA5"/>
    <w:rsid w:val="00214D05"/>
    <w:rsid w:val="00261C03"/>
    <w:rsid w:val="002A36FA"/>
    <w:rsid w:val="002E4FC5"/>
    <w:rsid w:val="0031382F"/>
    <w:rsid w:val="003C0729"/>
    <w:rsid w:val="00441FF2"/>
    <w:rsid w:val="00461A96"/>
    <w:rsid w:val="004A7BB4"/>
    <w:rsid w:val="0056389E"/>
    <w:rsid w:val="005826DB"/>
    <w:rsid w:val="005E5191"/>
    <w:rsid w:val="00612975"/>
    <w:rsid w:val="00620B1A"/>
    <w:rsid w:val="006B6565"/>
    <w:rsid w:val="007154C8"/>
    <w:rsid w:val="00780CB7"/>
    <w:rsid w:val="00804B25"/>
    <w:rsid w:val="00875F24"/>
    <w:rsid w:val="008B0107"/>
    <w:rsid w:val="008B733A"/>
    <w:rsid w:val="008E6735"/>
    <w:rsid w:val="00902CB8"/>
    <w:rsid w:val="00976257"/>
    <w:rsid w:val="009A2298"/>
    <w:rsid w:val="00A44F13"/>
    <w:rsid w:val="00A52536"/>
    <w:rsid w:val="00B00D50"/>
    <w:rsid w:val="00B33C1A"/>
    <w:rsid w:val="00BC274C"/>
    <w:rsid w:val="00BE6ACA"/>
    <w:rsid w:val="00C1300C"/>
    <w:rsid w:val="00C658FB"/>
    <w:rsid w:val="00C9072A"/>
    <w:rsid w:val="00CA22D0"/>
    <w:rsid w:val="00D131A0"/>
    <w:rsid w:val="00D31B75"/>
    <w:rsid w:val="00D55488"/>
    <w:rsid w:val="00E2237E"/>
    <w:rsid w:val="00E648B3"/>
    <w:rsid w:val="00E868DA"/>
    <w:rsid w:val="00EA6182"/>
    <w:rsid w:val="00F568A2"/>
    <w:rsid w:val="00F94534"/>
    <w:rsid w:val="00FA1E2D"/>
    <w:rsid w:val="00FC7DAC"/>
    <w:rsid w:val="00FF3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F0995"/>
  <w15:docId w15:val="{569883D6-CFC2-42FC-88D6-DC69EC7C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261C03"/>
    <w:rPr>
      <w:sz w:val="16"/>
      <w:szCs w:val="16"/>
    </w:rPr>
  </w:style>
  <w:style w:type="paragraph" w:styleId="CommentText">
    <w:name w:val="annotation text"/>
    <w:basedOn w:val="Normal"/>
    <w:link w:val="CommentTextChar"/>
    <w:uiPriority w:val="99"/>
    <w:semiHidden/>
    <w:unhideWhenUsed/>
    <w:rsid w:val="00261C03"/>
    <w:rPr>
      <w:sz w:val="20"/>
      <w:szCs w:val="20"/>
    </w:rPr>
  </w:style>
  <w:style w:type="character" w:customStyle="1" w:styleId="CommentTextChar">
    <w:name w:val="Comment Text Char"/>
    <w:basedOn w:val="DefaultParagraphFont"/>
    <w:link w:val="CommentText"/>
    <w:uiPriority w:val="99"/>
    <w:semiHidden/>
    <w:rsid w:val="00261C03"/>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261C03"/>
    <w:rPr>
      <w:b/>
      <w:bCs/>
    </w:rPr>
  </w:style>
  <w:style w:type="character" w:customStyle="1" w:styleId="CommentSubjectChar">
    <w:name w:val="Comment Subject Char"/>
    <w:basedOn w:val="CommentTextChar"/>
    <w:link w:val="CommentSubject"/>
    <w:uiPriority w:val="99"/>
    <w:semiHidden/>
    <w:rsid w:val="00261C03"/>
    <w:rPr>
      <w:rFonts w:ascii="Calibri" w:eastAsia="Calibri" w:hAnsi="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Head</cp:lastModifiedBy>
  <cp:revision>2</cp:revision>
  <dcterms:created xsi:type="dcterms:W3CDTF">2023-07-19T14:14:00Z</dcterms:created>
  <dcterms:modified xsi:type="dcterms:W3CDTF">2023-07-19T14:14:00Z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